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33" w:rsidRDefault="00632F6C" w:rsidP="00D645E3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645E3">
        <w:rPr>
          <w:rFonts w:ascii="Times New Roman" w:hAnsi="Times New Roman" w:cs="Times New Roman"/>
          <w:b/>
          <w:sz w:val="24"/>
          <w:szCs w:val="24"/>
        </w:rPr>
        <w:t>писание бассейна</w:t>
      </w:r>
    </w:p>
    <w:p w:rsidR="00D645E3" w:rsidRDefault="0083399B" w:rsidP="0083399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D613C7" w:rsidRDefault="00D613C7" w:rsidP="00D613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Бассейн предназначен для обеспечения комфортных условий </w:t>
      </w:r>
      <w:r w:rsidR="0003489A">
        <w:rPr>
          <w:rFonts w:ascii="Times New Roman" w:hAnsi="Times New Roman" w:cs="Times New Roman"/>
          <w:sz w:val="24"/>
          <w:szCs w:val="24"/>
        </w:rPr>
        <w:t>отдыха</w:t>
      </w:r>
      <w:r>
        <w:rPr>
          <w:rFonts w:ascii="Times New Roman" w:hAnsi="Times New Roman" w:cs="Times New Roman"/>
          <w:sz w:val="24"/>
          <w:szCs w:val="24"/>
        </w:rPr>
        <w:t xml:space="preserve"> при любой погоде в период с апреля по </w:t>
      </w:r>
      <w:r w:rsidR="0003489A">
        <w:rPr>
          <w:rFonts w:ascii="Times New Roman" w:hAnsi="Times New Roman" w:cs="Times New Roman"/>
          <w:sz w:val="24"/>
          <w:szCs w:val="24"/>
        </w:rPr>
        <w:t>октябрь</w:t>
      </w:r>
      <w:r>
        <w:rPr>
          <w:rFonts w:ascii="Times New Roman" w:hAnsi="Times New Roman" w:cs="Times New Roman"/>
          <w:sz w:val="24"/>
          <w:szCs w:val="24"/>
        </w:rPr>
        <w:t xml:space="preserve"> (плюсовые наружные температуры).</w:t>
      </w:r>
    </w:p>
    <w:p w:rsidR="00D613C7" w:rsidRDefault="00D613C7" w:rsidP="00D613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состав бассейна входит:</w:t>
      </w:r>
    </w:p>
    <w:p w:rsidR="00D613C7" w:rsidRDefault="00D613C7" w:rsidP="00D613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основная чаша переливного типа с наклонным дном</w:t>
      </w:r>
      <w:r w:rsidR="007A7B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глубиной 1,7 </w:t>
      </w:r>
      <w:r w:rsidR="00880AD3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880AD3">
        <w:rPr>
          <w:rFonts w:ascii="Times New Roman" w:hAnsi="Times New Roman" w:cs="Times New Roman"/>
          <w:sz w:val="24"/>
          <w:szCs w:val="24"/>
        </w:rPr>
        <w:t xml:space="preserve"> </w:t>
      </w:r>
      <w:r w:rsidR="007A7B41"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>2 м</w:t>
      </w:r>
      <w:r w:rsidR="00632F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внутренним размером 6 х 8 м (голубой цвет)</w:t>
      </w:r>
      <w:r w:rsidR="00880AD3">
        <w:rPr>
          <w:rFonts w:ascii="Times New Roman" w:hAnsi="Times New Roman" w:cs="Times New Roman"/>
          <w:sz w:val="24"/>
          <w:szCs w:val="24"/>
        </w:rPr>
        <w:t xml:space="preserve"> с толщиной стен </w:t>
      </w:r>
      <w:r w:rsidR="00F6050C">
        <w:rPr>
          <w:rFonts w:ascii="Times New Roman" w:hAnsi="Times New Roman" w:cs="Times New Roman"/>
          <w:sz w:val="24"/>
          <w:szCs w:val="24"/>
        </w:rPr>
        <w:t xml:space="preserve">и «крыльев» - </w:t>
      </w:r>
      <w:r w:rsidR="00880AD3">
        <w:rPr>
          <w:rFonts w:ascii="Times New Roman" w:hAnsi="Times New Roman" w:cs="Times New Roman"/>
          <w:sz w:val="24"/>
          <w:szCs w:val="24"/>
        </w:rPr>
        <w:t>250 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68AA" w:rsidRDefault="002A68AA" w:rsidP="00D613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детская чаша с горизонтальным дном</w:t>
      </w:r>
      <w:r w:rsidR="007A7B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глубиной 0,8 м, соединенная с основной чашей переливом по ступенькам</w:t>
      </w:r>
      <w:r w:rsidR="00880AD3">
        <w:rPr>
          <w:rFonts w:ascii="Times New Roman" w:hAnsi="Times New Roman" w:cs="Times New Roman"/>
          <w:sz w:val="24"/>
          <w:szCs w:val="24"/>
        </w:rPr>
        <w:t xml:space="preserve"> (салатный цвет) с толщиной стен 150 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0AD3" w:rsidRDefault="00880AD3" w:rsidP="00D613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подземное техническое помещение</w:t>
      </w:r>
      <w:r w:rsidR="00C80D6E">
        <w:rPr>
          <w:rFonts w:ascii="Times New Roman" w:hAnsi="Times New Roman" w:cs="Times New Roman"/>
          <w:sz w:val="24"/>
          <w:szCs w:val="24"/>
        </w:rPr>
        <w:t xml:space="preserve"> (бежевый цвет)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70939">
        <w:rPr>
          <w:rFonts w:ascii="Times New Roman" w:hAnsi="Times New Roman" w:cs="Times New Roman"/>
          <w:sz w:val="24"/>
          <w:szCs w:val="24"/>
        </w:rPr>
        <w:t xml:space="preserve">внутренним </w:t>
      </w:r>
      <w:r>
        <w:rPr>
          <w:rFonts w:ascii="Times New Roman" w:hAnsi="Times New Roman" w:cs="Times New Roman"/>
          <w:sz w:val="24"/>
          <w:szCs w:val="24"/>
        </w:rPr>
        <w:t>размером 6 м х 1,5 м</w:t>
      </w:r>
      <w:r w:rsidR="00C80D6E">
        <w:rPr>
          <w:rFonts w:ascii="Times New Roman" w:hAnsi="Times New Roman" w:cs="Times New Roman"/>
          <w:sz w:val="24"/>
          <w:szCs w:val="24"/>
        </w:rPr>
        <w:t xml:space="preserve"> х 2,2 м с толщиной стен 250 мм, примыкающее одной стеной к основной чаше и </w:t>
      </w:r>
      <w:r>
        <w:rPr>
          <w:rFonts w:ascii="Times New Roman" w:hAnsi="Times New Roman" w:cs="Times New Roman"/>
          <w:sz w:val="24"/>
          <w:szCs w:val="24"/>
        </w:rPr>
        <w:t xml:space="preserve">предназначенное для размещения балластной бетонной емкости </w:t>
      </w:r>
      <w:r w:rsidR="00C80D6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 м х 0,5 м х 1 м</w:t>
      </w:r>
      <w:r w:rsidR="00080AFD">
        <w:rPr>
          <w:rFonts w:ascii="Times New Roman" w:hAnsi="Times New Roman" w:cs="Times New Roman"/>
          <w:sz w:val="24"/>
          <w:szCs w:val="24"/>
        </w:rPr>
        <w:t xml:space="preserve"> – синий цвет</w:t>
      </w:r>
      <w:r w:rsidR="00C80D6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системы очистки, налива</w:t>
      </w:r>
      <w:r w:rsidR="0003489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слива воды</w:t>
      </w:r>
      <w:r w:rsidR="00AF3991">
        <w:rPr>
          <w:rFonts w:ascii="Times New Roman" w:hAnsi="Times New Roman" w:cs="Times New Roman"/>
          <w:sz w:val="24"/>
          <w:szCs w:val="24"/>
        </w:rPr>
        <w:t xml:space="preserve">, </w:t>
      </w:r>
      <w:r w:rsidR="00367CBD">
        <w:rPr>
          <w:rFonts w:ascii="Times New Roman" w:hAnsi="Times New Roman" w:cs="Times New Roman"/>
          <w:sz w:val="24"/>
          <w:szCs w:val="24"/>
        </w:rPr>
        <w:t xml:space="preserve">водогрея, </w:t>
      </w:r>
      <w:r w:rsidR="00AF3991">
        <w:rPr>
          <w:rFonts w:ascii="Times New Roman" w:hAnsi="Times New Roman" w:cs="Times New Roman"/>
          <w:sz w:val="24"/>
          <w:szCs w:val="24"/>
        </w:rPr>
        <w:t>а также – люка/лаза (серый цвет)</w:t>
      </w:r>
      <w:r w:rsidR="00455742" w:rsidRPr="00455742">
        <w:rPr>
          <w:rFonts w:ascii="Times New Roman" w:hAnsi="Times New Roman" w:cs="Times New Roman"/>
          <w:sz w:val="24"/>
          <w:szCs w:val="24"/>
        </w:rPr>
        <w:t xml:space="preserve"> </w:t>
      </w:r>
      <w:r w:rsidR="00455742">
        <w:rPr>
          <w:rFonts w:ascii="Times New Roman" w:hAnsi="Times New Roman" w:cs="Times New Roman"/>
          <w:sz w:val="24"/>
          <w:szCs w:val="24"/>
        </w:rPr>
        <w:t>со встроенной лестницей;</w:t>
      </w:r>
    </w:p>
    <w:p w:rsidR="00965F8E" w:rsidRDefault="00965F8E" w:rsidP="00D613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дренаж (синий цвет), предназначенный для слива воды из чаш бассейнов</w:t>
      </w:r>
      <w:r w:rsidR="00455742">
        <w:rPr>
          <w:rFonts w:ascii="Times New Roman" w:hAnsi="Times New Roman" w:cs="Times New Roman"/>
          <w:sz w:val="24"/>
          <w:szCs w:val="24"/>
        </w:rPr>
        <w:t>, душевой</w:t>
      </w:r>
      <w:r>
        <w:rPr>
          <w:rFonts w:ascii="Times New Roman" w:hAnsi="Times New Roman" w:cs="Times New Roman"/>
          <w:sz w:val="24"/>
          <w:szCs w:val="24"/>
        </w:rPr>
        <w:t xml:space="preserve"> и из технического помещения, идущий на глубине 2,5 м под уклоном до ручья (за забором);</w:t>
      </w:r>
    </w:p>
    <w:p w:rsidR="00AF3991" w:rsidRDefault="00AF3991" w:rsidP="00D613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павильон (красные линии), размером 18 м х 8,5 м х 3,5 м</w:t>
      </w:r>
      <w:r w:rsidR="00D8737B">
        <w:rPr>
          <w:rFonts w:ascii="Times New Roman" w:hAnsi="Times New Roman" w:cs="Times New Roman"/>
          <w:sz w:val="24"/>
          <w:szCs w:val="24"/>
        </w:rPr>
        <w:t xml:space="preserve"> (на коньке)</w:t>
      </w:r>
      <w:r w:rsidR="004B5F95">
        <w:rPr>
          <w:rFonts w:ascii="Times New Roman" w:hAnsi="Times New Roman" w:cs="Times New Roman"/>
          <w:sz w:val="24"/>
          <w:szCs w:val="24"/>
        </w:rPr>
        <w:t xml:space="preserve">, имеющий 4 двери (черные линии), </w:t>
      </w:r>
      <w:r w:rsidR="00E95498">
        <w:rPr>
          <w:rFonts w:ascii="Times New Roman" w:hAnsi="Times New Roman" w:cs="Times New Roman"/>
          <w:sz w:val="24"/>
          <w:szCs w:val="24"/>
        </w:rPr>
        <w:t xml:space="preserve">крышу из полимерного прозрачного материала, фермы с опорами (15 шт.), </w:t>
      </w:r>
      <w:r w:rsidR="004B5F95">
        <w:rPr>
          <w:rFonts w:ascii="Times New Roman" w:hAnsi="Times New Roman" w:cs="Times New Roman"/>
          <w:sz w:val="24"/>
          <w:szCs w:val="24"/>
        </w:rPr>
        <w:t xml:space="preserve">душевую </w:t>
      </w:r>
      <w:r w:rsidR="00D8737B">
        <w:rPr>
          <w:rFonts w:ascii="Times New Roman" w:hAnsi="Times New Roman" w:cs="Times New Roman"/>
          <w:sz w:val="24"/>
          <w:szCs w:val="24"/>
        </w:rPr>
        <w:t>(</w:t>
      </w:r>
      <w:r w:rsidR="004B5F95">
        <w:rPr>
          <w:rFonts w:ascii="Times New Roman" w:hAnsi="Times New Roman" w:cs="Times New Roman"/>
          <w:sz w:val="24"/>
          <w:szCs w:val="24"/>
        </w:rPr>
        <w:t>справа от входа</w:t>
      </w:r>
      <w:r w:rsidR="00D8737B">
        <w:rPr>
          <w:rFonts w:ascii="Times New Roman" w:hAnsi="Times New Roman" w:cs="Times New Roman"/>
          <w:sz w:val="24"/>
          <w:szCs w:val="24"/>
        </w:rPr>
        <w:t>)</w:t>
      </w:r>
      <w:r w:rsidR="004B5F95">
        <w:rPr>
          <w:rFonts w:ascii="Times New Roman" w:hAnsi="Times New Roman" w:cs="Times New Roman"/>
          <w:sz w:val="24"/>
          <w:szCs w:val="24"/>
        </w:rPr>
        <w:t xml:space="preserve">, щит управления </w:t>
      </w:r>
      <w:r w:rsidR="00D8737B">
        <w:rPr>
          <w:rFonts w:ascii="Times New Roman" w:hAnsi="Times New Roman" w:cs="Times New Roman"/>
          <w:sz w:val="24"/>
          <w:szCs w:val="24"/>
        </w:rPr>
        <w:t>(</w:t>
      </w:r>
      <w:r w:rsidR="004B5F95">
        <w:rPr>
          <w:rFonts w:ascii="Times New Roman" w:hAnsi="Times New Roman" w:cs="Times New Roman"/>
          <w:sz w:val="24"/>
          <w:szCs w:val="24"/>
        </w:rPr>
        <w:t xml:space="preserve">слева от входа </w:t>
      </w:r>
      <w:r w:rsidR="00D8737B">
        <w:rPr>
          <w:rFonts w:ascii="Times New Roman" w:hAnsi="Times New Roman" w:cs="Times New Roman"/>
          <w:sz w:val="24"/>
          <w:szCs w:val="24"/>
        </w:rPr>
        <w:t xml:space="preserve">- </w:t>
      </w:r>
      <w:r w:rsidR="004B5F95">
        <w:rPr>
          <w:rFonts w:ascii="Times New Roman" w:hAnsi="Times New Roman" w:cs="Times New Roman"/>
          <w:sz w:val="24"/>
          <w:szCs w:val="24"/>
        </w:rPr>
        <w:t>салатный цвет) и 6 шезлонгов со столиками (синий цвет);</w:t>
      </w:r>
    </w:p>
    <w:p w:rsidR="002176A8" w:rsidRDefault="002176A8" w:rsidP="00D613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бетонная отмостка (серый цвет), размером 20 м х 10 м х 1 м толщиной 10 см, покрытая плиткой (300 мм х 300 мм х30 мм). </w:t>
      </w:r>
    </w:p>
    <w:p w:rsidR="0083399B" w:rsidRPr="0083399B" w:rsidRDefault="00D613C7" w:rsidP="00D613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3399B">
        <w:rPr>
          <w:rFonts w:ascii="Times New Roman" w:hAnsi="Times New Roman" w:cs="Times New Roman"/>
          <w:sz w:val="24"/>
          <w:szCs w:val="24"/>
        </w:rPr>
        <w:t xml:space="preserve">азмещается </w:t>
      </w:r>
      <w:r>
        <w:rPr>
          <w:rFonts w:ascii="Times New Roman" w:hAnsi="Times New Roman" w:cs="Times New Roman"/>
          <w:sz w:val="24"/>
          <w:szCs w:val="24"/>
        </w:rPr>
        <w:t xml:space="preserve">бассейн </w:t>
      </w:r>
      <w:r w:rsidR="007A7B41">
        <w:rPr>
          <w:rFonts w:ascii="Times New Roman" w:hAnsi="Times New Roman" w:cs="Times New Roman"/>
          <w:sz w:val="24"/>
          <w:szCs w:val="24"/>
        </w:rPr>
        <w:t>возле</w:t>
      </w:r>
      <w:r w:rsidR="0083399B">
        <w:rPr>
          <w:rFonts w:ascii="Times New Roman" w:hAnsi="Times New Roman" w:cs="Times New Roman"/>
          <w:sz w:val="24"/>
          <w:szCs w:val="24"/>
        </w:rPr>
        <w:t xml:space="preserve"> бани (в длину от кинозала к дороге). По высоте пола он должен совпадать с уровнем плиты существующего колодца (возле бассейна). Угол павильона бассейна должен быть </w:t>
      </w:r>
      <w:r w:rsidR="007A7B41">
        <w:rPr>
          <w:rFonts w:ascii="Times New Roman" w:hAnsi="Times New Roman" w:cs="Times New Roman"/>
          <w:sz w:val="24"/>
          <w:szCs w:val="24"/>
        </w:rPr>
        <w:t>расположен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B41">
        <w:rPr>
          <w:rFonts w:ascii="Times New Roman" w:hAnsi="Times New Roman" w:cs="Times New Roman"/>
          <w:sz w:val="24"/>
          <w:szCs w:val="24"/>
        </w:rPr>
        <w:t>в точке выхода</w:t>
      </w:r>
      <w:r>
        <w:rPr>
          <w:rFonts w:ascii="Times New Roman" w:hAnsi="Times New Roman" w:cs="Times New Roman"/>
          <w:sz w:val="24"/>
          <w:szCs w:val="24"/>
        </w:rPr>
        <w:t xml:space="preserve"> подводящей линии электропитания (траншея подведена).</w:t>
      </w:r>
    </w:p>
    <w:p w:rsidR="0083399B" w:rsidRPr="00632F6C" w:rsidRDefault="00287DA8" w:rsidP="00632F6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чаша</w:t>
      </w:r>
    </w:p>
    <w:p w:rsidR="00D93205" w:rsidRPr="00D93205" w:rsidRDefault="00172831" w:rsidP="00D9320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чаша представляет собой бетонную емкость с </w:t>
      </w:r>
      <w:r w:rsidR="0064626C">
        <w:rPr>
          <w:rFonts w:ascii="Times New Roman" w:hAnsi="Times New Roman" w:cs="Times New Roman"/>
          <w:sz w:val="24"/>
          <w:szCs w:val="24"/>
        </w:rPr>
        <w:t xml:space="preserve">«крыльями» и </w:t>
      </w:r>
      <w:r>
        <w:rPr>
          <w:rFonts w:ascii="Times New Roman" w:hAnsi="Times New Roman" w:cs="Times New Roman"/>
          <w:sz w:val="24"/>
          <w:szCs w:val="24"/>
        </w:rPr>
        <w:t>наклонным дном, в нижней части которого вмонтирована донная форсунка</w:t>
      </w:r>
      <w:r w:rsidR="00D93205">
        <w:rPr>
          <w:rFonts w:ascii="Times New Roman" w:hAnsi="Times New Roman" w:cs="Times New Roman"/>
          <w:sz w:val="24"/>
          <w:szCs w:val="24"/>
        </w:rPr>
        <w:t xml:space="preserve"> (рис. 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626C" w:rsidRPr="00646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Форсунка является элементом системы водоподготовки бассейна. Вода поступает по напорному трубопроводу и проходя через форсунку попадает в бассейн. С помощью регулировочного винта и регулирующей заслонки форсунки можно задать необходимый напор возвратной струи</w:t>
      </w:r>
      <w:r w:rsidR="00646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3205" w:rsidRPr="00B851E1" w:rsidRDefault="00503E9E" w:rsidP="0064626C">
      <w:pPr>
        <w:shd w:val="clear" w:color="auto" w:fill="FFFFFF"/>
        <w:spacing w:after="45" w:line="240" w:lineRule="auto"/>
        <w:jc w:val="center"/>
        <w:textAlignment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26942" cy="112634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398" cy="114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205" w:rsidRDefault="00D93205" w:rsidP="0064626C">
      <w:pPr>
        <w:shd w:val="clear" w:color="auto" w:fill="FFFFFF"/>
        <w:spacing w:after="45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Рисунок 1. </w:t>
      </w:r>
      <w:r w:rsidRPr="00D93205">
        <w:rPr>
          <w:rFonts w:ascii="Times New Roman" w:eastAsia="Times New Roman" w:hAnsi="Times New Roman" w:cs="Times New Roman"/>
          <w:bCs/>
          <w:color w:val="013E55"/>
          <w:kern w:val="36"/>
          <w:sz w:val="24"/>
          <w:szCs w:val="24"/>
          <w:lang w:eastAsia="ru-RU"/>
        </w:rPr>
        <w:t xml:space="preserve">Форсунка </w:t>
      </w:r>
      <w:r w:rsidR="0064626C">
        <w:rPr>
          <w:rFonts w:ascii="Times New Roman" w:eastAsia="Times New Roman" w:hAnsi="Times New Roman" w:cs="Times New Roman"/>
          <w:bCs/>
          <w:color w:val="013E55"/>
          <w:kern w:val="36"/>
          <w:sz w:val="24"/>
          <w:szCs w:val="24"/>
          <w:lang w:eastAsia="ru-RU"/>
        </w:rPr>
        <w:t xml:space="preserve">возврата воды </w:t>
      </w:r>
      <w:r w:rsidRPr="00D93205">
        <w:rPr>
          <w:rFonts w:ascii="Times New Roman" w:eastAsia="Times New Roman" w:hAnsi="Times New Roman" w:cs="Times New Roman"/>
          <w:bCs/>
          <w:color w:val="013E55"/>
          <w:kern w:val="36"/>
          <w:sz w:val="24"/>
          <w:szCs w:val="24"/>
          <w:lang w:eastAsia="ru-RU"/>
        </w:rPr>
        <w:t>универсальная донная</w:t>
      </w:r>
      <w:r>
        <w:rPr>
          <w:rFonts w:ascii="Times New Roman" w:eastAsia="Times New Roman" w:hAnsi="Times New Roman" w:cs="Times New Roman"/>
          <w:bCs/>
          <w:color w:val="013E55"/>
          <w:kern w:val="36"/>
          <w:sz w:val="24"/>
          <w:szCs w:val="24"/>
          <w:lang w:eastAsia="ru-RU"/>
        </w:rPr>
        <w:t xml:space="preserve"> </w:t>
      </w:r>
      <w:r w:rsidRPr="00D93205">
        <w:rPr>
          <w:rFonts w:ascii="Times New Roman" w:eastAsia="Times New Roman" w:hAnsi="Times New Roman" w:cs="Times New Roman"/>
          <w:bCs/>
          <w:color w:val="013E55"/>
          <w:kern w:val="36"/>
          <w:sz w:val="24"/>
          <w:szCs w:val="24"/>
          <w:lang w:eastAsia="ru-RU"/>
        </w:rPr>
        <w:t>(</w:t>
      </w:r>
      <w:r w:rsidRPr="0064626C">
        <w:rPr>
          <w:rFonts w:ascii="Tahoma" w:eastAsia="Times New Roman" w:hAnsi="Tahoma" w:cs="Tahoma"/>
          <w:color w:val="2E74B5" w:themeColor="accent1" w:themeShade="BF"/>
          <w:sz w:val="17"/>
          <w:szCs w:val="17"/>
          <w:lang w:eastAsia="ru-RU"/>
        </w:rPr>
        <w:t xml:space="preserve">Производитель: </w:t>
      </w:r>
      <w:r w:rsidRPr="0064626C">
        <w:rPr>
          <w:rFonts w:ascii="Tahoma" w:eastAsia="Times New Roman" w:hAnsi="Tahoma" w:cs="Tahoma"/>
          <w:color w:val="2E74B5" w:themeColor="accent1" w:themeShade="BF"/>
          <w:sz w:val="17"/>
          <w:szCs w:val="17"/>
          <w:lang w:val="en-US" w:eastAsia="ru-RU"/>
        </w:rPr>
        <w:t>Kripsol</w:t>
      </w:r>
      <w:r w:rsidRPr="0064626C">
        <w:rPr>
          <w:rFonts w:ascii="Tahoma" w:eastAsia="Times New Roman" w:hAnsi="Tahoma" w:cs="Tahoma"/>
          <w:color w:val="2E74B5" w:themeColor="accent1" w:themeShade="BF"/>
          <w:sz w:val="17"/>
          <w:szCs w:val="17"/>
          <w:lang w:eastAsia="ru-RU"/>
        </w:rPr>
        <w:t xml:space="preserve"> (Испания); Артикул</w:t>
      </w:r>
      <w:r w:rsidR="00E07C3F">
        <w:rPr>
          <w:rFonts w:ascii="Tahoma" w:eastAsia="Times New Roman" w:hAnsi="Tahoma" w:cs="Tahoma"/>
          <w:color w:val="2E74B5" w:themeColor="accent1" w:themeShade="BF"/>
          <w:sz w:val="17"/>
          <w:szCs w:val="17"/>
          <w:lang w:eastAsia="ru-RU"/>
        </w:rPr>
        <w:t>/</w:t>
      </w:r>
      <w:r w:rsidRPr="0064626C">
        <w:rPr>
          <w:rFonts w:ascii="Tahoma" w:eastAsia="Times New Roman" w:hAnsi="Tahoma" w:cs="Tahoma"/>
          <w:color w:val="2E74B5" w:themeColor="accent1" w:themeShade="BF"/>
          <w:sz w:val="17"/>
          <w:szCs w:val="17"/>
          <w:lang w:eastAsia="ru-RU"/>
        </w:rPr>
        <w:t xml:space="preserve">модель: BIFL.C; Подсоединение: </w:t>
      </w:r>
      <w:r w:rsidRPr="0064626C">
        <w:rPr>
          <w:rFonts w:ascii="Tahoma" w:eastAsia="Times New Roman" w:hAnsi="Tahoma" w:cs="Tahoma"/>
          <w:color w:val="2E74B5" w:themeColor="accent1" w:themeShade="BF"/>
          <w:sz w:val="17"/>
          <w:szCs w:val="17"/>
          <w:lang w:val="en-US" w:eastAsia="ru-RU"/>
        </w:rPr>
        <w:t>HP</w:t>
      </w:r>
      <w:r w:rsidRPr="0064626C">
        <w:rPr>
          <w:rFonts w:ascii="Tahoma" w:eastAsia="Times New Roman" w:hAnsi="Tahoma" w:cs="Tahoma"/>
          <w:color w:val="2E74B5" w:themeColor="accent1" w:themeShade="BF"/>
          <w:sz w:val="17"/>
          <w:szCs w:val="17"/>
          <w:lang w:eastAsia="ru-RU"/>
        </w:rPr>
        <w:t xml:space="preserve"> 2''; Пропускная способность: 14 м</w:t>
      </w:r>
      <w:r w:rsidRPr="0064626C">
        <w:rPr>
          <w:rFonts w:ascii="Tahoma" w:eastAsia="Times New Roman" w:hAnsi="Tahoma" w:cs="Tahoma"/>
          <w:color w:val="2E74B5" w:themeColor="accent1" w:themeShade="BF"/>
          <w:sz w:val="17"/>
          <w:szCs w:val="17"/>
          <w:vertAlign w:val="superscript"/>
          <w:lang w:eastAsia="ru-RU"/>
        </w:rPr>
        <w:t>3</w:t>
      </w:r>
      <w:r w:rsidRPr="0064626C">
        <w:rPr>
          <w:rFonts w:ascii="Tahoma" w:eastAsia="Times New Roman" w:hAnsi="Tahoma" w:cs="Tahoma"/>
          <w:color w:val="2E74B5" w:themeColor="accent1" w:themeShade="BF"/>
          <w:sz w:val="17"/>
          <w:szCs w:val="17"/>
          <w:lang w:eastAsia="ru-RU"/>
        </w:rPr>
        <w:t>/ч; Диаметр: 162 мм;</w:t>
      </w:r>
      <w:r w:rsidR="0064626C" w:rsidRPr="0064626C">
        <w:rPr>
          <w:rFonts w:ascii="Tahoma" w:eastAsia="Times New Roman" w:hAnsi="Tahoma" w:cs="Tahoma"/>
          <w:color w:val="2E74B5" w:themeColor="accent1" w:themeShade="BF"/>
          <w:sz w:val="17"/>
          <w:szCs w:val="17"/>
          <w:lang w:eastAsia="ru-RU"/>
        </w:rPr>
        <w:t xml:space="preserve"> Подача воды: прямая; </w:t>
      </w:r>
      <w:r w:rsidRPr="0064626C">
        <w:rPr>
          <w:rFonts w:ascii="Tahoma" w:eastAsia="Times New Roman" w:hAnsi="Tahoma" w:cs="Tahoma"/>
          <w:color w:val="2E74B5" w:themeColor="accent1" w:themeShade="BF"/>
          <w:sz w:val="17"/>
          <w:szCs w:val="17"/>
          <w:lang w:eastAsia="ru-RU"/>
        </w:rPr>
        <w:t>Диаметр сопла: 24 мм</w:t>
      </w:r>
      <w:r w:rsidR="0064626C" w:rsidRPr="0064626C">
        <w:rPr>
          <w:rFonts w:ascii="Tahoma" w:eastAsia="Times New Roman" w:hAnsi="Tahoma" w:cs="Tahoma"/>
          <w:color w:val="2E74B5" w:themeColor="accent1" w:themeShade="BF"/>
          <w:sz w:val="17"/>
          <w:szCs w:val="17"/>
          <w:lang w:eastAsia="ru-RU"/>
        </w:rPr>
        <w:t xml:space="preserve">; </w:t>
      </w:r>
      <w:r w:rsidRPr="0064626C">
        <w:rPr>
          <w:rFonts w:ascii="Tahoma" w:eastAsia="Times New Roman" w:hAnsi="Tahoma" w:cs="Tahoma"/>
          <w:color w:val="2E74B5" w:themeColor="accent1" w:themeShade="BF"/>
          <w:sz w:val="17"/>
          <w:szCs w:val="17"/>
          <w:lang w:eastAsia="ru-RU"/>
        </w:rPr>
        <w:t>Варианты подсоединения: под вклейку 50 мм</w:t>
      </w:r>
      <w:r w:rsidR="0064626C" w:rsidRPr="00646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93205" w:rsidRDefault="00C31970" w:rsidP="0064626C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662082</wp:posOffset>
                </wp:positionV>
                <wp:extent cx="5688169" cy="2027188"/>
                <wp:effectExtent l="0" t="0" r="8255" b="11430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8169" cy="2027188"/>
                          <a:chOff x="0" y="0"/>
                          <a:chExt cx="5688169" cy="2027188"/>
                        </a:xfrm>
                      </wpg:grpSpPr>
                      <wpg:grpSp>
                        <wpg:cNvPr id="5" name="Группа 5"/>
                        <wpg:cNvGrpSpPr/>
                        <wpg:grpSpPr>
                          <a:xfrm>
                            <a:off x="0" y="0"/>
                            <a:ext cx="3953814" cy="2027188"/>
                            <a:chOff x="0" y="21465"/>
                            <a:chExt cx="3953814" cy="2027188"/>
                          </a:xfrm>
                        </wpg:grpSpPr>
                        <wps:wsp>
                          <wps:cNvPr id="1" name="Прямоугольник 1"/>
                          <wps:cNvSpPr/>
                          <wps:spPr>
                            <a:xfrm>
                              <a:off x="3189668" y="21465"/>
                              <a:ext cx="764146" cy="132143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Прямоугольник 2"/>
                          <wps:cNvSpPr/>
                          <wps:spPr>
                            <a:xfrm>
                              <a:off x="1622738" y="193183"/>
                              <a:ext cx="1567180" cy="185547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Блок-схема: ручной ввод 4"/>
                          <wps:cNvSpPr/>
                          <wps:spPr>
                            <a:xfrm>
                              <a:off x="1614152" y="25757"/>
                              <a:ext cx="727710" cy="167640"/>
                            </a:xfrm>
                            <a:prstGeom prst="flowChartManualInpu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Прямоугольник 7"/>
                          <wps:cNvSpPr/>
                          <wps:spPr>
                            <a:xfrm>
                              <a:off x="2429814" y="201769"/>
                              <a:ext cx="661116" cy="26223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Прямая соединительная линия 8"/>
                          <wps:cNvCnPr/>
                          <wps:spPr>
                            <a:xfrm flipV="1">
                              <a:off x="2348248" y="104981"/>
                              <a:ext cx="821690" cy="0"/>
                            </a:xfrm>
                            <a:prstGeom prst="line">
                              <a:avLst/>
                            </a:prstGeom>
                            <a:ln w="161925"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Прямоугольник 3"/>
                          <wps:cNvSpPr/>
                          <wps:spPr>
                            <a:xfrm>
                              <a:off x="0" y="64394"/>
                              <a:ext cx="1602105" cy="197421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alpha val="11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" name="Прямоугольник 12"/>
                        <wps:cNvSpPr/>
                        <wps:spPr>
                          <a:xfrm>
                            <a:off x="3949521" y="0"/>
                            <a:ext cx="1738648" cy="42500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B76D7E" id="Группа 16" o:spid="_x0000_s1026" style="position:absolute;margin-left:0;margin-top:52.15pt;width:447.9pt;height:159.6pt;z-index:251661312;mso-position-horizontal:left;mso-position-horizontal-relative:margin" coordsize="56881,20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">
                <v:group id="Группа 5" o:spid="_x0000_s1027" style="position:absolute;width:39538;height:20271" coordorigin=",214" coordsize="39538,20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Прямоугольник 1" o:spid="_x0000_s1028" style="position:absolute;left:31896;top:214;width:7642;height:132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6Qh78A&#10;AADaAAAADwAAAGRycy9kb3ducmV2LnhtbERPTWsCMRC9F/ofwhS81aw9FNkaRYWWQrFQ10O9DZtx&#10;N7iZLMmo6783QqGn4fE+Z7YYfKfOFJMLbGAyLkAR18E6bgzsqvfnKagkyBa7wGTgSgkW88eHGZY2&#10;XPiHzltpVA7hVKKBVqQvtU51Sx7TOPTEmTuE6FEyjI22ES853Hf6pShetUfHuaHFntYt1cftyRtw&#10;m+Zj+h2/ZIXuVOFe9r9BemNGT8PyDZTQIP/iP/enzfPh/sr96vk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/pCHvwAAANoAAAAPAAAAAAAAAAAAAAAAAJgCAABkcnMvZG93bnJl&#10;di54bWxQSwUGAAAAAAQABAD1AAAAhAMAAAAA&#10;" fillcolor="#d8d8d8 [2732]" stroked="f" strokeweight="1pt"/>
                  <v:rect id="Прямоугольник 2" o:spid="_x0000_s1029" style="position:absolute;left:16227;top:1931;width:15672;height:185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wO8MEA&#10;AADaAAAADwAAAGRycy9kb3ducmV2LnhtbESPQWsCMRSE7wX/Q3iCt5qtB5HVKLWgFIqFqge9PTav&#10;u8HNy5I8df33TaHQ4zAz3zCLVe9bdaOYXGADL+MCFHEVrOPawPGweZ6BSoJssQ1MBh6UYLUcPC2w&#10;tOHOX3TbS60yhFOJBhqRrtQ6VQ15TOPQEWfvO0SPkmWstY14z3Df6klRTLVHx3mhwY7eGqou+6s3&#10;4Hb1dvYZP2SN7nrAs5xPQTpjRsP+dQ5KqJf/8F/73RqYwO+VfAP0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sDvDBAAAA2gAAAA8AAAAAAAAAAAAAAAAAmAIAAGRycy9kb3du&#10;cmV2LnhtbFBLBQYAAAAABAAEAPUAAACGAwAAAAA=&#10;" fillcolor="#d8d8d8 [2732]" stroked="f" strokeweight="1pt"/>
                  <v:shapetype id="_x0000_t118" coordsize="21600,21600" o:spt="118" path="m,4292l21600,r,21600l,21600xe">
                    <v:stroke joinstyle="miter"/>
                    <v:path gradientshapeok="t" o:connecttype="custom" o:connectlocs="10800,2146;0,10800;10800,21600;21600,10800" textboxrect="0,4291,21600,21600"/>
                  </v:shapetype>
                  <v:shape id="Блок-схема: ручной ввод 4" o:spid="_x0000_s1030" type="#_x0000_t118" style="position:absolute;left:16141;top:257;width:7277;height:1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QsC8QA&#10;AADaAAAADwAAAGRycy9kb3ducmV2LnhtbESPQWvCQBSE74L/YXmF3nRTKVGiq4hiFe2l1ou3R/aZ&#10;BLNvY3Ybo7/eFYQeh5n5hpnMWlOKhmpXWFbw0Y9AEKdWF5wpOPyueiMQziNrLC2Tghs5mE27nQkm&#10;2l75h5q9z0SAsEtQQe59lUjp0pwMur6tiIN3srVBH2SdSV3jNcBNKQdRFEuDBYeFHCta5JSe939G&#10;QXygy/yol8OvddSstvd4tEh330q9v7XzMQhPrf8Pv9obreATnlfCD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0LAvEAAAA2gAAAA8AAAAAAAAAAAAAAAAAmAIAAGRycy9k&#10;b3ducmV2LnhtbFBLBQYAAAAABAAEAPUAAACJAwAAAAA=&#10;" fillcolor="#d8d8d8 [2732]" stroked="f" strokeweight="1pt"/>
                  <v:rect id="Прямоугольник 7" o:spid="_x0000_s1031" style="position:absolute;left:24298;top:2017;width:6611;height:2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mEI8QA&#10;AADaAAAADwAAAGRycy9kb3ducmV2LnhtbESPT2sCMRTE74V+h/AKXopmdaHK1ihaKHjpwT+Ix8fm&#10;dRPcvCybuLv20zcFocdhZn7DLNeDq0VHbbCeFUwnGQji0mvLlYLT8XO8ABEissbaMym4U4D16vlp&#10;iYX2Pe+pO8RKJAiHAhWYGJtCylAachgmviFO3rdvHcYk20rqFvsEd7WcZdmbdGg5LRhs6MNQeT3c&#10;nIKve57vutf82p9sXtkfedmejVdq9DJs3kFEGuJ/+NHeaQVz+Lu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JhCPEAAAA2gAAAA8AAAAAAAAAAAAAAAAAmAIAAGRycy9k&#10;b3ducmV2LnhtbFBLBQYAAAAABAAEAPUAAACJAwAAAAA=&#10;" fillcolor="white [3212]" stroked="f" strokeweight="1pt"/>
                  <v:line id="Прямая соединительная линия 8" o:spid="_x0000_s1032" style="position:absolute;flip:y;visibility:visible;mso-wrap-style:square" from="23482,1049" to="31699,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ZAA70AAADaAAAADwAAAGRycy9kb3ducmV2LnhtbERPy4rCMBTdC/5DuMLsbKoLkWoUFRRB&#10;Eay6vzS3D2xuShPbzt9PFgMuD+e93g6mFh21rrKsYBbFIIgzqysuFDwfx+kShPPIGmvLpOCXHGw3&#10;49EaE217vlOX+kKEEHYJKii9bxIpXVaSQRfZhjhwuW0N+gDbQuoW+xBuajmP44U0WHFoKLGhQ0nZ&#10;O/0YBdxd+mt8mtlif3rfXinnL33NlfqZDLsVCE+D/4r/3WetIGwNV8INkJs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e2QAO9AAAA2gAAAA8AAAAAAAAAAAAAAAAAoQIA&#10;AGRycy9kb3ducmV2LnhtbFBLBQYAAAAABAAEAPkAAACLAwAAAAA=&#10;" strokecolor="yellow" strokeweight="12.75pt">
                    <v:stroke joinstyle="miter"/>
                  </v:line>
                  <v:rect id="Прямоугольник 3" o:spid="_x0000_s1033" style="position:absolute;top:643;width:16021;height:19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0+FsQA&#10;AADaAAAADwAAAGRycy9kb3ducmV2LnhtbESPT2vCQBTE70K/w/KEXkQ3rdiW6EZKqyC1l8YieHtk&#10;X/7Q7NuYXU389l1B8DjMzG+YxbI3tThT6yrLCp4mEQjizOqKCwW/u/X4DYTzyBpry6TgQg6WycNg&#10;gbG2Hf/QOfWFCBB2MSoovW9iKV1WkkE3sQ1x8HLbGvRBtoXULXYBbmr5HEUv0mDFYaHEhj5Kyv7S&#10;k1Ew+jp+X1azPX++UsEmPxzX2w6Vehz273MQnnp/D9/aG61gCtcr4QbI5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tPhbEAAAA2gAAAA8AAAAAAAAAAAAAAAAAmAIAAGRycy9k&#10;b3ducmV2LnhtbFBLBQYAAAAABAAEAPUAAACJAwAAAAA=&#10;" fillcolor="#5b9bd5 [3204]" strokecolor="#1f4d78 [1604]" strokeweight="1pt">
                    <v:fill opacity="7196f"/>
                  </v:rect>
                </v:group>
                <v:rect id="Прямоугольник 12" o:spid="_x0000_s1034" style="position:absolute;left:39495;width:17386;height:4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ngxsAA&#10;AADbAAAADwAAAGRycy9kb3ducmV2LnhtbERPTWsCMRC9F/wPYQRvNVsPIqtRakEpFAtVD3obNtPd&#10;4GayJKOu/74pFHqbx/ucxar3rbpRTC6wgZdxAYq4CtZxbeB42DzPQCVBttgGJgMPSrBaDp4WWNpw&#10;5y+67aVWOYRTiQYaka7UOlUNeUzj0BFn7jtEj5JhrLWNeM/hvtWTophqj45zQ4MdvTVUXfZXb8Dt&#10;6u3sM37IGt31gGc5n4J0xoyG/esclFAv/+I/97vN8yfw+0s+QC9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0ngxsAAAADbAAAADwAAAAAAAAAAAAAAAACYAgAAZHJzL2Rvd25y&#10;ZXYueG1sUEsFBgAAAAAEAAQA9QAAAIUDAAAAAA==&#10;" fillcolor="#d8d8d8 [2732]" stroked="f" strokeweight="1pt"/>
                <w10:wrap anchorx="margin"/>
              </v:group>
            </w:pict>
          </mc:Fallback>
        </mc:AlternateContent>
      </w:r>
      <w:r w:rsidR="0064626C">
        <w:rPr>
          <w:rFonts w:ascii="Times New Roman" w:hAnsi="Times New Roman" w:cs="Times New Roman"/>
          <w:sz w:val="24"/>
          <w:szCs w:val="24"/>
        </w:rPr>
        <w:t>Толщина стен и дна основной чаши равна 250 мм. Поскольку при заполнении водой чаша начнет продавливаться вниз, она повиснет на «крыльях», что может повлечь за собой их разлом. Во-избежание этого</w:t>
      </w:r>
      <w:r w:rsidR="00E136B5">
        <w:rPr>
          <w:rFonts w:ascii="Times New Roman" w:hAnsi="Times New Roman" w:cs="Times New Roman"/>
          <w:sz w:val="24"/>
          <w:szCs w:val="24"/>
        </w:rPr>
        <w:t>,</w:t>
      </w:r>
      <w:r w:rsidR="0064626C">
        <w:rPr>
          <w:rFonts w:ascii="Times New Roman" w:hAnsi="Times New Roman" w:cs="Times New Roman"/>
          <w:sz w:val="24"/>
          <w:szCs w:val="24"/>
        </w:rPr>
        <w:t xml:space="preserve"> толщина «крыльев» выбрана равной 250 мм (рис. 2).</w:t>
      </w:r>
    </w:p>
    <w:p w:rsidR="00C31970" w:rsidRDefault="00C31970" w:rsidP="0064626C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970" w:rsidRDefault="00C31970" w:rsidP="0064626C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970" w:rsidRDefault="00C31970" w:rsidP="0064626C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970" w:rsidRDefault="00C31970" w:rsidP="0064626C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970" w:rsidRDefault="00C31970" w:rsidP="0064626C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970" w:rsidRDefault="00C31970" w:rsidP="0064626C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26C" w:rsidRDefault="0064626C" w:rsidP="0064626C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E4B" w:rsidRDefault="00172831" w:rsidP="008D2E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64626C">
        <w:rPr>
          <w:rFonts w:ascii="Times New Roman" w:hAnsi="Times New Roman" w:cs="Times New Roman"/>
          <w:sz w:val="24"/>
          <w:szCs w:val="24"/>
        </w:rPr>
        <w:t>2</w:t>
      </w:r>
      <w:r w:rsidR="008D2E4B">
        <w:rPr>
          <w:rFonts w:ascii="Times New Roman" w:hAnsi="Times New Roman" w:cs="Times New Roman"/>
          <w:sz w:val="24"/>
          <w:szCs w:val="24"/>
        </w:rPr>
        <w:t>. Переливное устройство, встроенное в «крылья» основной чаши.</w:t>
      </w:r>
    </w:p>
    <w:p w:rsidR="008D2E4B" w:rsidRDefault="0064626C" w:rsidP="008D2E4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регулировки уровня воды в основной чаше используется принцип перелива. </w:t>
      </w:r>
      <w:r w:rsidR="00172831">
        <w:rPr>
          <w:rFonts w:ascii="Times New Roman" w:hAnsi="Times New Roman" w:cs="Times New Roman"/>
          <w:sz w:val="24"/>
          <w:szCs w:val="24"/>
        </w:rPr>
        <w:t xml:space="preserve">При </w:t>
      </w:r>
      <w:r w:rsidR="008D2E4B">
        <w:rPr>
          <w:rFonts w:ascii="Times New Roman" w:hAnsi="Times New Roman" w:cs="Times New Roman"/>
          <w:sz w:val="24"/>
          <w:szCs w:val="24"/>
        </w:rPr>
        <w:t xml:space="preserve">этом (рис.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D2E4B">
        <w:rPr>
          <w:rFonts w:ascii="Times New Roman" w:hAnsi="Times New Roman" w:cs="Times New Roman"/>
          <w:sz w:val="24"/>
          <w:szCs w:val="24"/>
        </w:rPr>
        <w:t>) вода, под действием напора от донной форсунки, поднимается до переливной решетки</w:t>
      </w:r>
      <w:r>
        <w:rPr>
          <w:rFonts w:ascii="Times New Roman" w:hAnsi="Times New Roman" w:cs="Times New Roman"/>
          <w:sz w:val="24"/>
          <w:szCs w:val="24"/>
        </w:rPr>
        <w:t xml:space="preserve"> (желтый цвет)</w:t>
      </w:r>
      <w:r w:rsidR="006A5F34">
        <w:rPr>
          <w:rFonts w:ascii="Times New Roman" w:hAnsi="Times New Roman" w:cs="Times New Roman"/>
          <w:sz w:val="24"/>
          <w:szCs w:val="24"/>
        </w:rPr>
        <w:t>, сквозь котор</w:t>
      </w:r>
      <w:r w:rsidR="00E136B5">
        <w:rPr>
          <w:rFonts w:ascii="Times New Roman" w:hAnsi="Times New Roman" w:cs="Times New Roman"/>
          <w:sz w:val="24"/>
          <w:szCs w:val="24"/>
        </w:rPr>
        <w:t>ую попадает в переливной лоток</w:t>
      </w:r>
      <w:r w:rsidR="006A5F34">
        <w:rPr>
          <w:rFonts w:ascii="Times New Roman" w:hAnsi="Times New Roman" w:cs="Times New Roman"/>
          <w:sz w:val="24"/>
          <w:szCs w:val="24"/>
        </w:rPr>
        <w:t xml:space="preserve"> </w:t>
      </w:r>
      <w:r w:rsidR="00E136B5">
        <w:rPr>
          <w:rFonts w:ascii="Times New Roman" w:hAnsi="Times New Roman" w:cs="Times New Roman"/>
          <w:sz w:val="24"/>
          <w:szCs w:val="24"/>
        </w:rPr>
        <w:t>и</w:t>
      </w:r>
      <w:r w:rsidR="006A5F34">
        <w:rPr>
          <w:rFonts w:ascii="Times New Roman" w:hAnsi="Times New Roman" w:cs="Times New Roman"/>
          <w:sz w:val="24"/>
          <w:szCs w:val="24"/>
        </w:rPr>
        <w:t xml:space="preserve"> стекает </w:t>
      </w:r>
      <w:r w:rsidR="00E136B5">
        <w:rPr>
          <w:rFonts w:ascii="Times New Roman" w:hAnsi="Times New Roman" w:cs="Times New Roman"/>
          <w:sz w:val="24"/>
          <w:szCs w:val="24"/>
        </w:rPr>
        <w:t xml:space="preserve">(по предусмотренному уклону) </w:t>
      </w:r>
      <w:r w:rsidR="006A5F34">
        <w:rPr>
          <w:rFonts w:ascii="Times New Roman" w:hAnsi="Times New Roman" w:cs="Times New Roman"/>
          <w:sz w:val="24"/>
          <w:szCs w:val="24"/>
        </w:rPr>
        <w:t>до сливного отверстия</w:t>
      </w:r>
      <w:r w:rsidR="00E136B5">
        <w:rPr>
          <w:rFonts w:ascii="Times New Roman" w:hAnsi="Times New Roman" w:cs="Times New Roman"/>
          <w:sz w:val="24"/>
          <w:szCs w:val="24"/>
        </w:rPr>
        <w:t>.</w:t>
      </w:r>
      <w:r w:rsidR="006A5F34">
        <w:rPr>
          <w:rFonts w:ascii="Times New Roman" w:hAnsi="Times New Roman" w:cs="Times New Roman"/>
          <w:sz w:val="24"/>
          <w:szCs w:val="24"/>
        </w:rPr>
        <w:t xml:space="preserve"> </w:t>
      </w:r>
      <w:r w:rsidR="00E136B5">
        <w:rPr>
          <w:rFonts w:ascii="Times New Roman" w:hAnsi="Times New Roman" w:cs="Times New Roman"/>
          <w:sz w:val="24"/>
          <w:szCs w:val="24"/>
        </w:rPr>
        <w:t>Д</w:t>
      </w:r>
      <w:r w:rsidR="006A5F34">
        <w:rPr>
          <w:rFonts w:ascii="Times New Roman" w:hAnsi="Times New Roman" w:cs="Times New Roman"/>
          <w:sz w:val="24"/>
          <w:szCs w:val="24"/>
        </w:rPr>
        <w:t xml:space="preserve">алее </w:t>
      </w:r>
      <w:r w:rsidR="00E136B5">
        <w:rPr>
          <w:rFonts w:ascii="Times New Roman" w:hAnsi="Times New Roman" w:cs="Times New Roman"/>
          <w:sz w:val="24"/>
          <w:szCs w:val="24"/>
        </w:rPr>
        <w:t>вода</w:t>
      </w:r>
      <w:r w:rsidR="006A5F34">
        <w:rPr>
          <w:rFonts w:ascii="Times New Roman" w:hAnsi="Times New Roman" w:cs="Times New Roman"/>
          <w:sz w:val="24"/>
          <w:szCs w:val="24"/>
        </w:rPr>
        <w:t xml:space="preserve"> поступает в балластную емкость, расположенную в техническом помещении.</w:t>
      </w:r>
      <w:r w:rsidR="00C10D5B">
        <w:rPr>
          <w:rFonts w:ascii="Times New Roman" w:hAnsi="Times New Roman" w:cs="Times New Roman"/>
          <w:sz w:val="24"/>
          <w:szCs w:val="24"/>
        </w:rPr>
        <w:t xml:space="preserve"> </w:t>
      </w:r>
      <w:r w:rsidR="00D241BB">
        <w:rPr>
          <w:rFonts w:ascii="Times New Roman" w:hAnsi="Times New Roman" w:cs="Times New Roman"/>
          <w:sz w:val="24"/>
          <w:szCs w:val="24"/>
        </w:rPr>
        <w:t xml:space="preserve">Пример прямой и угловой </w:t>
      </w:r>
      <w:r w:rsidR="00E136B5">
        <w:rPr>
          <w:rFonts w:ascii="Times New Roman" w:hAnsi="Times New Roman" w:cs="Times New Roman"/>
          <w:sz w:val="24"/>
          <w:szCs w:val="24"/>
        </w:rPr>
        <w:t>переливной решетки</w:t>
      </w:r>
      <w:r w:rsidR="00D241BB">
        <w:rPr>
          <w:rFonts w:ascii="Times New Roman" w:hAnsi="Times New Roman" w:cs="Times New Roman"/>
          <w:sz w:val="24"/>
          <w:szCs w:val="24"/>
        </w:rPr>
        <w:t xml:space="preserve"> </w:t>
      </w:r>
      <w:r w:rsidR="00E136B5">
        <w:rPr>
          <w:rFonts w:ascii="Times New Roman" w:hAnsi="Times New Roman" w:cs="Times New Roman"/>
          <w:sz w:val="24"/>
          <w:szCs w:val="24"/>
        </w:rPr>
        <w:t xml:space="preserve">показан на </w:t>
      </w:r>
      <w:r w:rsidR="00D241BB">
        <w:rPr>
          <w:rFonts w:ascii="Times New Roman" w:hAnsi="Times New Roman" w:cs="Times New Roman"/>
          <w:sz w:val="24"/>
          <w:szCs w:val="24"/>
        </w:rPr>
        <w:t>рис. 3</w:t>
      </w:r>
      <w:r w:rsidR="006D52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5F34" w:rsidRDefault="00D241BB" w:rsidP="008D2E4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38200" cy="987380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981" cy="100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36B5">
        <w:rPr>
          <w:rFonts w:ascii="Times New Roman" w:hAnsi="Times New Roman" w:cs="Times New Roman"/>
          <w:sz w:val="24"/>
          <w:szCs w:val="24"/>
        </w:rPr>
        <w:tab/>
      </w:r>
      <w:r w:rsidR="00E136B5">
        <w:rPr>
          <w:rFonts w:ascii="Times New Roman" w:hAnsi="Times New Roman" w:cs="Times New Roman"/>
          <w:sz w:val="24"/>
          <w:szCs w:val="24"/>
        </w:rPr>
        <w:tab/>
      </w:r>
      <w:r w:rsidR="00E136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б). </w:t>
      </w:r>
      <w:r>
        <w:rPr>
          <w:rFonts w:ascii="Tahoma" w:hAnsi="Tahoma" w:cs="Tahoma"/>
          <w:noProof/>
          <w:color w:val="185DA2"/>
          <w:sz w:val="17"/>
          <w:szCs w:val="17"/>
          <w:lang w:eastAsia="ru-RU"/>
        </w:rPr>
        <w:drawing>
          <wp:inline distT="0" distB="0" distL="0" distR="0" wp14:anchorId="19EF55E8" wp14:editId="0DBF58AF">
            <wp:extent cx="949960" cy="926465"/>
            <wp:effectExtent l="0" t="0" r="2540" b="6985"/>
            <wp:docPr id="51" name="Рисунок 51" descr="Переливная решетка угол 90 град. Serapool ширина 200 мм, высота 25 мм, кремовая">
              <a:hlinkClick xmlns:a="http://schemas.openxmlformats.org/drawingml/2006/main" r:id="rId8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Переливная решетка угол 90 град. Serapool ширина 200 мм, высота 25 мм, кремовая">
                      <a:hlinkClick r:id="rId8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1BB" w:rsidRDefault="006D527D" w:rsidP="006D52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3. Переливная решетка: а) – решетка (</w:t>
      </w:r>
      <w:r w:rsidRPr="006D527D">
        <w:rPr>
          <w:rFonts w:ascii="Times New Roman" w:hAnsi="Times New Roman" w:cs="Times New Roman"/>
          <w:color w:val="2E74B5" w:themeColor="accent1" w:themeShade="BF"/>
          <w:sz w:val="18"/>
          <w:szCs w:val="18"/>
        </w:rPr>
        <w:t>Переливная решетка жесткая Serapool ширина 200 мм, высота 25 мм</w:t>
      </w:r>
      <w:r>
        <w:rPr>
          <w:rFonts w:ascii="Times New Roman" w:hAnsi="Times New Roman" w:cs="Times New Roman"/>
          <w:sz w:val="24"/>
          <w:szCs w:val="24"/>
        </w:rPr>
        <w:t>); б) – угол 90º (</w:t>
      </w:r>
      <w:r w:rsidRPr="006D527D">
        <w:rPr>
          <w:rFonts w:ascii="Times New Roman" w:hAnsi="Times New Roman" w:cs="Times New Roman"/>
          <w:color w:val="2E74B5" w:themeColor="accent1" w:themeShade="BF"/>
          <w:sz w:val="18"/>
          <w:szCs w:val="18"/>
        </w:rPr>
        <w:t>Переливная решетка угол 90 град. Serapool длина 200 мм, ширина 200 мм, высота 25 мм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70939" w:rsidRDefault="00370DC1" w:rsidP="00370DC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Залив воды в основную чашу производится через донную форсунку до начала перелива, после чего форсунка используется для циркуляции воды. Кроме того, возможно поступление воды по ступенькам детской чаши</w:t>
      </w:r>
      <w:r w:rsidR="002709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31B" w:rsidRDefault="00270939" w:rsidP="00370DC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Сезонный с</w:t>
      </w:r>
      <w:r w:rsidR="00370DC1">
        <w:rPr>
          <w:rFonts w:ascii="Times New Roman" w:hAnsi="Times New Roman" w:cs="Times New Roman"/>
          <w:sz w:val="24"/>
          <w:szCs w:val="24"/>
        </w:rPr>
        <w:t>лив воды из основной чаши выполняется через донную форсунку</w:t>
      </w:r>
      <w:r w:rsidR="00941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дренажную систему </w:t>
      </w:r>
      <w:r w:rsidR="00941E5E">
        <w:rPr>
          <w:rFonts w:ascii="Times New Roman" w:hAnsi="Times New Roman" w:cs="Times New Roman"/>
          <w:sz w:val="24"/>
          <w:szCs w:val="24"/>
        </w:rPr>
        <w:t>или с помощью погружного насоса</w:t>
      </w:r>
      <w:r w:rsidR="00370DC1">
        <w:rPr>
          <w:rFonts w:ascii="Times New Roman" w:hAnsi="Times New Roman" w:cs="Times New Roman"/>
          <w:sz w:val="24"/>
          <w:szCs w:val="24"/>
        </w:rPr>
        <w:t>.</w:t>
      </w:r>
      <w:r w:rsidR="005433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27D" w:rsidRDefault="0054331B" w:rsidP="00370DC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Сезонное наполнение бассейна водой производится либо от системы водо-обеспечения, либо из шланга прямо в основную чашу.</w:t>
      </w:r>
    </w:p>
    <w:p w:rsidR="00155359" w:rsidRDefault="00287DA8" w:rsidP="0015535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155359">
        <w:rPr>
          <w:rFonts w:ascii="Times New Roman" w:hAnsi="Times New Roman" w:cs="Times New Roman"/>
          <w:b/>
          <w:sz w:val="24"/>
          <w:szCs w:val="24"/>
        </w:rPr>
        <w:t>етск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="00155359">
        <w:rPr>
          <w:rFonts w:ascii="Times New Roman" w:hAnsi="Times New Roman" w:cs="Times New Roman"/>
          <w:b/>
          <w:sz w:val="24"/>
          <w:szCs w:val="24"/>
        </w:rPr>
        <w:t xml:space="preserve"> чаш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6F4D6C" w:rsidRDefault="00FF7621" w:rsidP="00FF762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чаша расположена на бетонном основании выше уровня основной чаши. Циркуляция воды в детском бассейне обеспечивается через донную форсунку, расположенную на дне детской чаши</w:t>
      </w:r>
      <w:r w:rsidR="008A269C">
        <w:rPr>
          <w:rFonts w:ascii="Times New Roman" w:hAnsi="Times New Roman" w:cs="Times New Roman"/>
          <w:sz w:val="24"/>
          <w:szCs w:val="24"/>
        </w:rPr>
        <w:t>, и через фонтанчик, вмонтированный в ее борт</w:t>
      </w:r>
      <w:r>
        <w:rPr>
          <w:rFonts w:ascii="Times New Roman" w:hAnsi="Times New Roman" w:cs="Times New Roman"/>
          <w:sz w:val="24"/>
          <w:szCs w:val="24"/>
        </w:rPr>
        <w:t>. Отток воды происходит путем перелива</w:t>
      </w:r>
      <w:r w:rsidR="008A269C">
        <w:rPr>
          <w:rFonts w:ascii="Times New Roman" w:hAnsi="Times New Roman" w:cs="Times New Roman"/>
          <w:sz w:val="24"/>
          <w:szCs w:val="24"/>
        </w:rPr>
        <w:t xml:space="preserve"> по ступенькам к основной чаше.</w:t>
      </w:r>
      <w:r w:rsidR="006F4D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621" w:rsidRDefault="006F4D6C" w:rsidP="00FF762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сезонном сливе вода стекает через донную форсунку и дренажную систему.</w:t>
      </w:r>
      <w:r w:rsidR="005433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939" w:rsidRDefault="00270939" w:rsidP="002709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Техническое помещение</w:t>
      </w:r>
    </w:p>
    <w:p w:rsidR="00270939" w:rsidRDefault="00695794" w:rsidP="0027093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Устройства системы водо-обеспечения, размещаемые в техническом помещении, предназначены для работы от двух внешних водопроводов:</w:t>
      </w:r>
    </w:p>
    <w:p w:rsidR="00695794" w:rsidRDefault="00695794" w:rsidP="0027093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водопровода, идущего из колодца (используется для компенсации потерь воды и для работы душевой);</w:t>
      </w:r>
    </w:p>
    <w:p w:rsidR="00695794" w:rsidRDefault="00695794" w:rsidP="0027093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водопровода, поступающего от гостевого домика из артезианской скважины (используется для компенсации потерь воды, для работы душевой и при сезонном наполнении бассейна).</w:t>
      </w:r>
    </w:p>
    <w:p w:rsidR="005A03CE" w:rsidRDefault="005A03CE" w:rsidP="0027093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водопровод должен быть оснащен обратным клапаном и шаровым краном.</w:t>
      </w:r>
    </w:p>
    <w:p w:rsidR="00695794" w:rsidRDefault="005A03CE" w:rsidP="0027093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Вода из колодца поступает прямо от погружного насоса, используемого для водо-обеспечения бани. Для забора воды из артезианской скважины предусматривается водяная колонка, установленная у забора, в непосредственной близости от дренажной траншеи. При этом труба от колонки должна иметь уклон в сторону технического помещения для обеспечения естественного слива при консервации системы. Между водяной колонкой и гостевым домиком должен быть </w:t>
      </w:r>
      <w:r w:rsidR="00A7110B">
        <w:rPr>
          <w:rFonts w:ascii="Times New Roman" w:hAnsi="Times New Roman" w:cs="Times New Roman"/>
          <w:sz w:val="24"/>
          <w:szCs w:val="24"/>
        </w:rPr>
        <w:t>проложен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10B">
        <w:rPr>
          <w:rFonts w:ascii="Times New Roman" w:hAnsi="Times New Roman" w:cs="Times New Roman"/>
          <w:sz w:val="24"/>
          <w:szCs w:val="24"/>
        </w:rPr>
        <w:t xml:space="preserve">съемный </w:t>
      </w:r>
      <w:r>
        <w:rPr>
          <w:rFonts w:ascii="Times New Roman" w:hAnsi="Times New Roman" w:cs="Times New Roman"/>
          <w:sz w:val="24"/>
          <w:szCs w:val="24"/>
        </w:rPr>
        <w:t>шланг</w:t>
      </w:r>
      <w:r w:rsidR="00A7110B">
        <w:rPr>
          <w:rFonts w:ascii="Times New Roman" w:hAnsi="Times New Roman" w:cs="Times New Roman"/>
          <w:sz w:val="24"/>
          <w:szCs w:val="24"/>
        </w:rPr>
        <w:t>, идущий по поверхности земли</w:t>
      </w:r>
      <w:r w:rsidR="00A7110B" w:rsidRPr="00A7110B">
        <w:rPr>
          <w:rFonts w:ascii="Times New Roman" w:hAnsi="Times New Roman" w:cs="Times New Roman"/>
          <w:sz w:val="24"/>
          <w:szCs w:val="24"/>
        </w:rPr>
        <w:t xml:space="preserve"> </w:t>
      </w:r>
      <w:r w:rsidR="00A7110B">
        <w:rPr>
          <w:rFonts w:ascii="Times New Roman" w:hAnsi="Times New Roman" w:cs="Times New Roman"/>
          <w:sz w:val="24"/>
          <w:szCs w:val="24"/>
        </w:rPr>
        <w:t>вдоль забора. В водяной колонке необходимо предусмотреть дополнительный отвод (с краном), предназначенный для полива парников.</w:t>
      </w:r>
    </w:p>
    <w:p w:rsidR="00A7110B" w:rsidRDefault="00BE3D6C" w:rsidP="0027093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7110B">
        <w:rPr>
          <w:rFonts w:ascii="Times New Roman" w:hAnsi="Times New Roman" w:cs="Times New Roman"/>
          <w:sz w:val="24"/>
          <w:szCs w:val="24"/>
        </w:rPr>
        <w:t xml:space="preserve"> техническом помещении</w:t>
      </w:r>
      <w:r w:rsidR="00472621" w:rsidRPr="00472621">
        <w:rPr>
          <w:rFonts w:ascii="Times New Roman" w:hAnsi="Times New Roman" w:cs="Times New Roman"/>
          <w:sz w:val="24"/>
          <w:szCs w:val="24"/>
        </w:rPr>
        <w:t xml:space="preserve"> </w:t>
      </w:r>
      <w:r w:rsidR="00472621">
        <w:rPr>
          <w:rFonts w:ascii="Times New Roman" w:hAnsi="Times New Roman" w:cs="Times New Roman"/>
          <w:sz w:val="24"/>
          <w:szCs w:val="24"/>
        </w:rPr>
        <w:t>расположены</w:t>
      </w:r>
      <w:r w:rsidR="00472621" w:rsidRPr="00472621">
        <w:rPr>
          <w:rFonts w:ascii="Times New Roman" w:hAnsi="Times New Roman" w:cs="Times New Roman"/>
          <w:sz w:val="24"/>
          <w:szCs w:val="24"/>
        </w:rPr>
        <w:t xml:space="preserve"> </w:t>
      </w:r>
      <w:r w:rsidR="00472621">
        <w:rPr>
          <w:rFonts w:ascii="Times New Roman" w:hAnsi="Times New Roman" w:cs="Times New Roman"/>
          <w:sz w:val="24"/>
          <w:szCs w:val="24"/>
        </w:rPr>
        <w:t>следующие устройства:</w:t>
      </w:r>
    </w:p>
    <w:p w:rsidR="00ED6EAE" w:rsidRDefault="00ED6EAE" w:rsidP="00472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бетонная балластная емкость, расположенная вдоль стены, примыкающей к основной чаше;</w:t>
      </w:r>
    </w:p>
    <w:p w:rsidR="00A7110B" w:rsidRDefault="00A7110B" w:rsidP="00472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42A2">
        <w:rPr>
          <w:rFonts w:ascii="Times New Roman" w:hAnsi="Times New Roman" w:cs="Times New Roman"/>
          <w:sz w:val="24"/>
          <w:szCs w:val="24"/>
        </w:rPr>
        <w:t xml:space="preserve">вертикальная </w:t>
      </w:r>
      <w:r w:rsidR="00BB0734">
        <w:rPr>
          <w:rFonts w:ascii="Times New Roman" w:hAnsi="Times New Roman" w:cs="Times New Roman"/>
          <w:sz w:val="24"/>
          <w:szCs w:val="24"/>
        </w:rPr>
        <w:t xml:space="preserve">сливная труба, идущая от переливного лотка </w:t>
      </w:r>
      <w:r w:rsidR="00C642A2">
        <w:rPr>
          <w:rFonts w:ascii="Times New Roman" w:hAnsi="Times New Roman" w:cs="Times New Roman"/>
          <w:sz w:val="24"/>
          <w:szCs w:val="24"/>
        </w:rPr>
        <w:t xml:space="preserve">основной чаши </w:t>
      </w:r>
      <w:r w:rsidR="00BB0734">
        <w:rPr>
          <w:rFonts w:ascii="Times New Roman" w:hAnsi="Times New Roman" w:cs="Times New Roman"/>
          <w:sz w:val="24"/>
          <w:szCs w:val="24"/>
        </w:rPr>
        <w:t xml:space="preserve">(расположена </w:t>
      </w:r>
      <w:r w:rsidR="00C642A2">
        <w:rPr>
          <w:rFonts w:ascii="Times New Roman" w:hAnsi="Times New Roman" w:cs="Times New Roman"/>
          <w:sz w:val="24"/>
          <w:szCs w:val="24"/>
        </w:rPr>
        <w:t>над балластной емкостью ближе к колодцу</w:t>
      </w:r>
      <w:r w:rsidR="00BB0734">
        <w:rPr>
          <w:rFonts w:ascii="Times New Roman" w:hAnsi="Times New Roman" w:cs="Times New Roman"/>
          <w:sz w:val="24"/>
          <w:szCs w:val="24"/>
        </w:rPr>
        <w:t>);</w:t>
      </w:r>
    </w:p>
    <w:p w:rsidR="00BB0734" w:rsidRDefault="00BB0734" w:rsidP="00472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42A2">
        <w:rPr>
          <w:rFonts w:ascii="Times New Roman" w:hAnsi="Times New Roman" w:cs="Times New Roman"/>
          <w:sz w:val="24"/>
          <w:szCs w:val="24"/>
        </w:rPr>
        <w:t>фильтр грубой очистки, выполненный из мелкой сетки (из нержавейки или меди), отделяющей сливную трубу от остальной части балластной емкости;</w:t>
      </w:r>
    </w:p>
    <w:p w:rsidR="00C642A2" w:rsidRDefault="00C642A2" w:rsidP="00472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погружные лампы (3 шт.) ультрафиолетового света, размещаемые вдоль балластной емкости и предназначенные для обеззараживания воды;</w:t>
      </w:r>
    </w:p>
    <w:p w:rsidR="00C642A2" w:rsidRDefault="00C642A2" w:rsidP="00472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погружной насос</w:t>
      </w:r>
      <w:r w:rsidR="00984BC4">
        <w:rPr>
          <w:rFonts w:ascii="Times New Roman" w:hAnsi="Times New Roman" w:cs="Times New Roman"/>
          <w:sz w:val="24"/>
          <w:szCs w:val="24"/>
        </w:rPr>
        <w:t xml:space="preserve"> (с хорошим ресурсом работы)</w:t>
      </w:r>
      <w:r>
        <w:rPr>
          <w:rFonts w:ascii="Times New Roman" w:hAnsi="Times New Roman" w:cs="Times New Roman"/>
          <w:sz w:val="24"/>
          <w:szCs w:val="24"/>
        </w:rPr>
        <w:t>, расположенный в конце балластной емкости</w:t>
      </w:r>
      <w:r w:rsidR="00904558">
        <w:rPr>
          <w:rFonts w:ascii="Times New Roman" w:hAnsi="Times New Roman" w:cs="Times New Roman"/>
          <w:sz w:val="24"/>
          <w:szCs w:val="24"/>
        </w:rPr>
        <w:t xml:space="preserve"> (ближе к дренажному устройству)</w:t>
      </w:r>
      <w:r w:rsidR="004444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предназначенный для обеспечения напора воды, достаточного для работы донных форсунок в основной и детской чашах, а также – для работы фонтана, вмонтированного в борт детской чаши;</w:t>
      </w:r>
    </w:p>
    <w:p w:rsidR="00C642A2" w:rsidRDefault="00C642A2" w:rsidP="00472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песчаный фильтр тонкой очистки, расположенный </w:t>
      </w:r>
      <w:r w:rsidR="00ED6EAE">
        <w:rPr>
          <w:rFonts w:ascii="Times New Roman" w:hAnsi="Times New Roman" w:cs="Times New Roman"/>
          <w:sz w:val="24"/>
          <w:szCs w:val="24"/>
        </w:rPr>
        <w:t>рядом с балластной емкостью;</w:t>
      </w:r>
    </w:p>
    <w:p w:rsidR="00ED6EAE" w:rsidRDefault="00ED6EAE" w:rsidP="00472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контроля уровня воды в балластной емкости;</w:t>
      </w:r>
    </w:p>
    <w:p w:rsidR="00ED6EAE" w:rsidRDefault="00ED6EAE" w:rsidP="00472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электрические кабели, силовые розетки и устройства освещения;</w:t>
      </w:r>
    </w:p>
    <w:p w:rsidR="00ED6EAE" w:rsidRDefault="00ED6EAE" w:rsidP="00472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провода и устройства системы пожарной и охранной безопасности;</w:t>
      </w:r>
    </w:p>
    <w:p w:rsidR="00ED6EAE" w:rsidRDefault="00ED6EAE" w:rsidP="00472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шаровые краны и электромагнитные клапаны, реализующие логику работы системы;</w:t>
      </w:r>
    </w:p>
    <w:p w:rsidR="00825735" w:rsidRDefault="00825735" w:rsidP="00472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расширительная емкость и водогрей 200 л для обеспечения работы душевой кабины</w:t>
      </w:r>
      <w:r w:rsidR="00066A47">
        <w:rPr>
          <w:rFonts w:ascii="Times New Roman" w:hAnsi="Times New Roman" w:cs="Times New Roman"/>
          <w:sz w:val="24"/>
          <w:szCs w:val="24"/>
        </w:rPr>
        <w:t xml:space="preserve"> (подключается к системе водо-обеспечения)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2621" w:rsidRDefault="00472621" w:rsidP="004726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слив из душевой, предназначенный для отвода воды в дренажную систему;</w:t>
      </w:r>
    </w:p>
    <w:p w:rsidR="00ED6EAE" w:rsidRDefault="00ED6EAE" w:rsidP="0027093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трубопроводы</w:t>
      </w:r>
      <w:r w:rsidR="006A7FFD">
        <w:rPr>
          <w:rFonts w:ascii="Times New Roman" w:hAnsi="Times New Roman" w:cs="Times New Roman"/>
          <w:sz w:val="24"/>
          <w:szCs w:val="24"/>
        </w:rPr>
        <w:t xml:space="preserve"> и краны</w:t>
      </w:r>
      <w:r>
        <w:rPr>
          <w:rFonts w:ascii="Times New Roman" w:hAnsi="Times New Roman" w:cs="Times New Roman"/>
          <w:sz w:val="24"/>
          <w:szCs w:val="24"/>
        </w:rPr>
        <w:t>, предназначенные для соединения устройств водоочистки и слива воды в дренажную трубу при консервации системы.</w:t>
      </w:r>
    </w:p>
    <w:p w:rsidR="004C12EB" w:rsidRDefault="001B046F" w:rsidP="004C12E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исключения воздействия ультрафиолетового излучения на персонал и устройства, установленные в техническом помещении, </w:t>
      </w:r>
      <w:r w:rsidR="002637F9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предусмотре</w:t>
      </w:r>
      <w:r w:rsidR="002637F9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металлические крышки, </w:t>
      </w:r>
      <w:r>
        <w:rPr>
          <w:rFonts w:ascii="Times New Roman" w:hAnsi="Times New Roman" w:cs="Times New Roman"/>
          <w:sz w:val="24"/>
          <w:szCs w:val="24"/>
        </w:rPr>
        <w:lastRenderedPageBreak/>
        <w:t>расположенные вдоль балластной емкости. Элементы труб, насос и прочие устройства, находящиеся внутри балластной емкости, должны иметь свето-</w:t>
      </w:r>
      <w:r w:rsidR="00D74716">
        <w:rPr>
          <w:rFonts w:ascii="Times New Roman" w:hAnsi="Times New Roman" w:cs="Times New Roman"/>
          <w:sz w:val="24"/>
          <w:szCs w:val="24"/>
        </w:rPr>
        <w:t>устойчивость</w:t>
      </w:r>
      <w:r>
        <w:rPr>
          <w:rFonts w:ascii="Times New Roman" w:hAnsi="Times New Roman" w:cs="Times New Roman"/>
          <w:sz w:val="24"/>
          <w:szCs w:val="24"/>
        </w:rPr>
        <w:t xml:space="preserve"> (например, с использованием краски или алюминиевой фольги).</w:t>
      </w:r>
      <w:r w:rsidR="004C12EB" w:rsidRPr="004C12EB">
        <w:rPr>
          <w:rFonts w:ascii="Times New Roman" w:hAnsi="Times New Roman" w:cs="Times New Roman"/>
          <w:sz w:val="24"/>
          <w:szCs w:val="24"/>
        </w:rPr>
        <w:t xml:space="preserve"> </w:t>
      </w:r>
      <w:r w:rsidR="00C333EB">
        <w:rPr>
          <w:rFonts w:ascii="Times New Roman" w:hAnsi="Times New Roman" w:cs="Times New Roman"/>
          <w:sz w:val="24"/>
          <w:szCs w:val="24"/>
        </w:rPr>
        <w:t xml:space="preserve">В системе контроля уровня воды в балластной емкости необходимо предусмотреть защиту </w:t>
      </w:r>
      <w:r w:rsidR="00F13194">
        <w:rPr>
          <w:rFonts w:ascii="Times New Roman" w:hAnsi="Times New Roman" w:cs="Times New Roman"/>
          <w:sz w:val="24"/>
          <w:szCs w:val="24"/>
        </w:rPr>
        <w:t xml:space="preserve">погружного </w:t>
      </w:r>
      <w:r w:rsidR="00C333EB">
        <w:rPr>
          <w:rFonts w:ascii="Times New Roman" w:hAnsi="Times New Roman" w:cs="Times New Roman"/>
          <w:sz w:val="24"/>
          <w:szCs w:val="24"/>
        </w:rPr>
        <w:t xml:space="preserve">насоса от работы в сухом режиме. </w:t>
      </w:r>
      <w:r w:rsidR="00D74812">
        <w:rPr>
          <w:rFonts w:ascii="Times New Roman" w:hAnsi="Times New Roman" w:cs="Times New Roman"/>
          <w:sz w:val="24"/>
          <w:szCs w:val="24"/>
        </w:rPr>
        <w:t>Для проведения консервации в конце сезона необходимо предусмотреть в балластной емкости слив (с краном) в дренажное устройство.</w:t>
      </w:r>
    </w:p>
    <w:p w:rsidR="004C12EB" w:rsidRDefault="004C12EB" w:rsidP="004C12E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 устройств должна быть расположена либо в балластной емкости, либо на стене над ней, либо за ней (над дренажным устройством).</w:t>
      </w:r>
    </w:p>
    <w:p w:rsidR="004C12EB" w:rsidRDefault="004C12EB" w:rsidP="004C12E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Дренажное устройство должно иметь</w:t>
      </w:r>
      <w:r w:rsidR="00685E4C">
        <w:rPr>
          <w:rFonts w:ascii="Times New Roman" w:hAnsi="Times New Roman" w:cs="Times New Roman"/>
          <w:sz w:val="24"/>
          <w:szCs w:val="24"/>
        </w:rPr>
        <w:t xml:space="preserve"> водяной за</w:t>
      </w:r>
      <w:r w:rsidR="00F13194">
        <w:rPr>
          <w:rFonts w:ascii="Times New Roman" w:hAnsi="Times New Roman" w:cs="Times New Roman"/>
          <w:sz w:val="24"/>
          <w:szCs w:val="24"/>
        </w:rPr>
        <w:t>тв</w:t>
      </w:r>
      <w:r w:rsidR="00685E4C">
        <w:rPr>
          <w:rFonts w:ascii="Times New Roman" w:hAnsi="Times New Roman" w:cs="Times New Roman"/>
          <w:sz w:val="24"/>
          <w:szCs w:val="24"/>
        </w:rPr>
        <w:t>ор, а дренажная труба – защитную сетку, исключающую попадание животных в трубу.</w:t>
      </w:r>
    </w:p>
    <w:p w:rsidR="001B046F" w:rsidRDefault="00B40B3B" w:rsidP="0027093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предусмотреть закладку следующих отверстий в техническом помещении:</w:t>
      </w:r>
    </w:p>
    <w:p w:rsidR="00B40B3B" w:rsidRDefault="00B40B3B" w:rsidP="002861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кабельные вводы для силовых и сигнальных кабелей (в верхней части помещения</w:t>
      </w:r>
      <w:r w:rsidR="002861DC">
        <w:rPr>
          <w:rFonts w:ascii="Times New Roman" w:hAnsi="Times New Roman" w:cs="Times New Roman"/>
          <w:sz w:val="24"/>
          <w:szCs w:val="24"/>
        </w:rPr>
        <w:t>,</w:t>
      </w:r>
      <w:r w:rsidR="002861DC" w:rsidRPr="002861DC">
        <w:rPr>
          <w:rFonts w:ascii="Times New Roman" w:hAnsi="Times New Roman" w:cs="Times New Roman"/>
          <w:sz w:val="24"/>
          <w:szCs w:val="24"/>
        </w:rPr>
        <w:t xml:space="preserve"> </w:t>
      </w:r>
      <w:r w:rsidR="002861DC">
        <w:rPr>
          <w:rFonts w:ascii="Times New Roman" w:hAnsi="Times New Roman" w:cs="Times New Roman"/>
          <w:sz w:val="24"/>
          <w:szCs w:val="24"/>
        </w:rPr>
        <w:t>со стороны щита управления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40B3B" w:rsidRDefault="00B40B3B" w:rsidP="002861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61DC">
        <w:rPr>
          <w:rFonts w:ascii="Times New Roman" w:hAnsi="Times New Roman" w:cs="Times New Roman"/>
          <w:sz w:val="24"/>
          <w:szCs w:val="24"/>
        </w:rPr>
        <w:t>ввод сливной трубы от переливного лотка (в верхней части помещения</w:t>
      </w:r>
      <w:r w:rsidR="004D7C81">
        <w:rPr>
          <w:rFonts w:ascii="Times New Roman" w:hAnsi="Times New Roman" w:cs="Times New Roman"/>
          <w:sz w:val="24"/>
          <w:szCs w:val="24"/>
        </w:rPr>
        <w:t>, со стороны колодца</w:t>
      </w:r>
      <w:r w:rsidR="00BD2DE2">
        <w:rPr>
          <w:rFonts w:ascii="Times New Roman" w:hAnsi="Times New Roman" w:cs="Times New Roman"/>
          <w:sz w:val="24"/>
          <w:szCs w:val="24"/>
        </w:rPr>
        <w:t>, над балластной емкостью</w:t>
      </w:r>
      <w:r w:rsidR="002861DC">
        <w:rPr>
          <w:rFonts w:ascii="Times New Roman" w:hAnsi="Times New Roman" w:cs="Times New Roman"/>
          <w:sz w:val="24"/>
          <w:szCs w:val="24"/>
        </w:rPr>
        <w:t>);</w:t>
      </w:r>
    </w:p>
    <w:p w:rsidR="002861DC" w:rsidRDefault="002861DC" w:rsidP="002861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вывод воды в детскую чашу (в верхней части помещения</w:t>
      </w:r>
      <w:r w:rsidR="004D7C81">
        <w:rPr>
          <w:rFonts w:ascii="Times New Roman" w:hAnsi="Times New Roman" w:cs="Times New Roman"/>
          <w:sz w:val="24"/>
          <w:szCs w:val="24"/>
        </w:rPr>
        <w:t>, по месту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861DC" w:rsidRDefault="002861DC" w:rsidP="002861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ввод воды от колодца (в верхней части помещения</w:t>
      </w:r>
      <w:r w:rsidR="004D7C81">
        <w:rPr>
          <w:rFonts w:ascii="Times New Roman" w:hAnsi="Times New Roman" w:cs="Times New Roman"/>
          <w:sz w:val="24"/>
          <w:szCs w:val="24"/>
        </w:rPr>
        <w:t>, со стороны колодца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861DC" w:rsidRDefault="002861DC" w:rsidP="002861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ввод воды от артезианской скважины (в средней части помещения</w:t>
      </w:r>
      <w:r w:rsidR="004D7C81">
        <w:rPr>
          <w:rFonts w:ascii="Times New Roman" w:hAnsi="Times New Roman" w:cs="Times New Roman"/>
          <w:sz w:val="24"/>
          <w:szCs w:val="24"/>
        </w:rPr>
        <w:t xml:space="preserve"> над дренажной трубой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861DC" w:rsidRDefault="002861DC" w:rsidP="002861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вывод воды в форсунку донную основной чаши (в нижней части помещения</w:t>
      </w:r>
      <w:r w:rsidR="004D7C81">
        <w:rPr>
          <w:rFonts w:ascii="Times New Roman" w:hAnsi="Times New Roman" w:cs="Times New Roman"/>
          <w:sz w:val="24"/>
          <w:szCs w:val="24"/>
        </w:rPr>
        <w:t>, за балластной емкостью,</w:t>
      </w:r>
      <w:r>
        <w:rPr>
          <w:rFonts w:ascii="Times New Roman" w:hAnsi="Times New Roman" w:cs="Times New Roman"/>
          <w:sz w:val="24"/>
          <w:szCs w:val="24"/>
        </w:rPr>
        <w:t xml:space="preserve"> с обеспечением вытекания воды в дренаж</w:t>
      </w:r>
      <w:r w:rsidR="004D7C81">
        <w:rPr>
          <w:rFonts w:ascii="Times New Roman" w:hAnsi="Times New Roman" w:cs="Times New Roman"/>
          <w:sz w:val="24"/>
          <w:szCs w:val="24"/>
        </w:rPr>
        <w:t>ное устройство</w:t>
      </w:r>
      <w:r>
        <w:rPr>
          <w:rFonts w:ascii="Times New Roman" w:hAnsi="Times New Roman" w:cs="Times New Roman"/>
          <w:sz w:val="24"/>
          <w:szCs w:val="24"/>
        </w:rPr>
        <w:t xml:space="preserve"> при консервации бассейна);</w:t>
      </w:r>
    </w:p>
    <w:p w:rsidR="00825735" w:rsidRDefault="00825735" w:rsidP="002861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ввод горячей и холодной воды в душевую, а также – слив из душевой (в верхней части помещения, над дренажным устройством);</w:t>
      </w:r>
    </w:p>
    <w:p w:rsidR="002861DC" w:rsidRDefault="002861DC" w:rsidP="0027093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вывод дренажной трубы (в нижней части помещения, на 250 мм ниже уровня пола технического помещения</w:t>
      </w:r>
      <w:r w:rsidR="004D7C81">
        <w:rPr>
          <w:rFonts w:ascii="Times New Roman" w:hAnsi="Times New Roman" w:cs="Times New Roman"/>
          <w:sz w:val="24"/>
          <w:szCs w:val="24"/>
        </w:rPr>
        <w:t>, со стороны, противоположной колодц</w:t>
      </w:r>
      <w:r w:rsidR="003C6BD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A7C65" w:rsidRDefault="00BA7C65" w:rsidP="00BA7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="009C7963">
        <w:rPr>
          <w:rFonts w:ascii="Times New Roman" w:hAnsi="Times New Roman" w:cs="Times New Roman"/>
          <w:b/>
          <w:sz w:val="24"/>
          <w:szCs w:val="24"/>
        </w:rPr>
        <w:t xml:space="preserve"> выполнения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бетонных </w:t>
      </w:r>
      <w:r w:rsidR="009C7963">
        <w:rPr>
          <w:rFonts w:ascii="Times New Roman" w:hAnsi="Times New Roman" w:cs="Times New Roman"/>
          <w:b/>
          <w:sz w:val="24"/>
          <w:szCs w:val="24"/>
        </w:rPr>
        <w:t xml:space="preserve">работ по техническому помещению, </w:t>
      </w:r>
    </w:p>
    <w:p w:rsidR="00146CCD" w:rsidRDefault="009C7963" w:rsidP="00BA7C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и детской чаш</w:t>
      </w:r>
    </w:p>
    <w:p w:rsidR="009C7963" w:rsidRPr="009C7963" w:rsidRDefault="009C7963" w:rsidP="009C796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выполнении бетонных работ </w:t>
      </w:r>
      <w:r w:rsidRPr="009C7963">
        <w:rPr>
          <w:rFonts w:ascii="Times New Roman" w:hAnsi="Times New Roman" w:cs="Times New Roman"/>
          <w:sz w:val="24"/>
          <w:szCs w:val="24"/>
        </w:rPr>
        <w:t>по техническому помещению, основной и детской чаш</w:t>
      </w:r>
      <w:r>
        <w:rPr>
          <w:rFonts w:ascii="Times New Roman" w:hAnsi="Times New Roman" w:cs="Times New Roman"/>
          <w:sz w:val="24"/>
          <w:szCs w:val="24"/>
        </w:rPr>
        <w:t xml:space="preserve"> используется промышленный бетон с добавкой специального герметизирующего состава (поставляется Заказчиком), который необходимо вносить (перед непосредственной заливкой) в рабочий объем бетономешалки с последующим перемешиванием.</w:t>
      </w:r>
    </w:p>
    <w:p w:rsidR="009C7963" w:rsidRDefault="009C7963" w:rsidP="009C796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чаша и техническое помещение выполняются на одном общем основании (толщиной 250 мм), установленном на гравийной подложке (толщиной 300 мм). В </w:t>
      </w:r>
      <w:r w:rsidR="00BA7C65">
        <w:rPr>
          <w:rFonts w:ascii="Times New Roman" w:hAnsi="Times New Roman" w:cs="Times New Roman"/>
          <w:sz w:val="24"/>
          <w:szCs w:val="24"/>
        </w:rPr>
        <w:t xml:space="preserve">указанном </w:t>
      </w:r>
      <w:r>
        <w:rPr>
          <w:rFonts w:ascii="Times New Roman" w:hAnsi="Times New Roman" w:cs="Times New Roman"/>
          <w:sz w:val="24"/>
          <w:szCs w:val="24"/>
        </w:rPr>
        <w:t>основании предусмотрена арматура для возведения вертикальных стен.</w:t>
      </w:r>
      <w:r w:rsidR="00305325">
        <w:rPr>
          <w:rFonts w:ascii="Times New Roman" w:hAnsi="Times New Roman" w:cs="Times New Roman"/>
          <w:sz w:val="24"/>
          <w:szCs w:val="24"/>
        </w:rPr>
        <w:t xml:space="preserve"> В районе арматуры, непосредственно перед заливкой, укладывается жгут типа Пенебар (поставляется Заказчиком). Таким же образом заделывается шов между потолком технического помещения и стенами. После завершения бетонных работ дно и стены </w:t>
      </w:r>
      <w:r w:rsidR="00305325" w:rsidRPr="009C7963">
        <w:rPr>
          <w:rFonts w:ascii="Times New Roman" w:hAnsi="Times New Roman" w:cs="Times New Roman"/>
          <w:sz w:val="24"/>
          <w:szCs w:val="24"/>
        </w:rPr>
        <w:t>техническо</w:t>
      </w:r>
      <w:r w:rsidR="00305325">
        <w:rPr>
          <w:rFonts w:ascii="Times New Roman" w:hAnsi="Times New Roman" w:cs="Times New Roman"/>
          <w:sz w:val="24"/>
          <w:szCs w:val="24"/>
        </w:rPr>
        <w:t>го</w:t>
      </w:r>
      <w:r w:rsidR="00305325" w:rsidRPr="009C796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305325">
        <w:rPr>
          <w:rFonts w:ascii="Times New Roman" w:hAnsi="Times New Roman" w:cs="Times New Roman"/>
          <w:sz w:val="24"/>
          <w:szCs w:val="24"/>
        </w:rPr>
        <w:t>я</w:t>
      </w:r>
      <w:r w:rsidR="00F11E38">
        <w:rPr>
          <w:rFonts w:ascii="Times New Roman" w:hAnsi="Times New Roman" w:cs="Times New Roman"/>
          <w:sz w:val="24"/>
          <w:szCs w:val="24"/>
        </w:rPr>
        <w:t xml:space="preserve"> (включая потолок)</w:t>
      </w:r>
      <w:r w:rsidR="00305325" w:rsidRPr="009C7963">
        <w:rPr>
          <w:rFonts w:ascii="Times New Roman" w:hAnsi="Times New Roman" w:cs="Times New Roman"/>
          <w:sz w:val="24"/>
          <w:szCs w:val="24"/>
        </w:rPr>
        <w:t>, основной и детской чаш</w:t>
      </w:r>
      <w:r w:rsidR="00305325">
        <w:rPr>
          <w:rFonts w:ascii="Times New Roman" w:hAnsi="Times New Roman" w:cs="Times New Roman"/>
          <w:sz w:val="24"/>
          <w:szCs w:val="24"/>
        </w:rPr>
        <w:t xml:space="preserve"> окрашиваются (в 4 слоя) специальным полиуретановым герметиком (поставляется Заказчиком). Перед нанесением 4-го слоя горизонтальные поверхности посыпаются кремниевым песком с заданной зернистостью.</w:t>
      </w:r>
    </w:p>
    <w:p w:rsidR="00D74812" w:rsidRPr="00D74812" w:rsidRDefault="00D74812" w:rsidP="00D7481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Павильон</w:t>
      </w:r>
      <w:bookmarkStart w:id="0" w:name="_GoBack"/>
      <w:bookmarkEnd w:id="0"/>
    </w:p>
    <w:sectPr w:rsidR="00D74812" w:rsidRPr="00D74812" w:rsidSect="00D645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62F" w:rsidRDefault="009C462F" w:rsidP="00EA4AB6">
      <w:pPr>
        <w:spacing w:after="0" w:line="240" w:lineRule="auto"/>
      </w:pPr>
      <w:r>
        <w:separator/>
      </w:r>
    </w:p>
  </w:endnote>
  <w:endnote w:type="continuationSeparator" w:id="0">
    <w:p w:rsidR="009C462F" w:rsidRDefault="009C462F" w:rsidP="00EA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62F" w:rsidRDefault="009C462F" w:rsidP="00EA4AB6">
      <w:pPr>
        <w:spacing w:after="0" w:line="240" w:lineRule="auto"/>
      </w:pPr>
      <w:r>
        <w:separator/>
      </w:r>
    </w:p>
  </w:footnote>
  <w:footnote w:type="continuationSeparator" w:id="0">
    <w:p w:rsidR="009C462F" w:rsidRDefault="009C462F" w:rsidP="00EA4A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77"/>
    <w:rsid w:val="00013B55"/>
    <w:rsid w:val="0003489A"/>
    <w:rsid w:val="000567B7"/>
    <w:rsid w:val="00066A47"/>
    <w:rsid w:val="00071548"/>
    <w:rsid w:val="00074F67"/>
    <w:rsid w:val="00080AFD"/>
    <w:rsid w:val="000A076D"/>
    <w:rsid w:val="000D2A77"/>
    <w:rsid w:val="000D7446"/>
    <w:rsid w:val="000E7833"/>
    <w:rsid w:val="000F4C89"/>
    <w:rsid w:val="001057A4"/>
    <w:rsid w:val="00117410"/>
    <w:rsid w:val="0013182D"/>
    <w:rsid w:val="00143421"/>
    <w:rsid w:val="00146CCD"/>
    <w:rsid w:val="00155359"/>
    <w:rsid w:val="001703A2"/>
    <w:rsid w:val="00172831"/>
    <w:rsid w:val="001926C8"/>
    <w:rsid w:val="001973A2"/>
    <w:rsid w:val="001B046F"/>
    <w:rsid w:val="001E1FCD"/>
    <w:rsid w:val="001E7268"/>
    <w:rsid w:val="001F5C3E"/>
    <w:rsid w:val="001F6BEE"/>
    <w:rsid w:val="001F7657"/>
    <w:rsid w:val="00212F86"/>
    <w:rsid w:val="002176A8"/>
    <w:rsid w:val="00223189"/>
    <w:rsid w:val="0026115B"/>
    <w:rsid w:val="002637F9"/>
    <w:rsid w:val="00270939"/>
    <w:rsid w:val="002861DC"/>
    <w:rsid w:val="00286DD8"/>
    <w:rsid w:val="00287DA8"/>
    <w:rsid w:val="002A68AA"/>
    <w:rsid w:val="002A7B76"/>
    <w:rsid w:val="002C490B"/>
    <w:rsid w:val="002C6C53"/>
    <w:rsid w:val="002E642F"/>
    <w:rsid w:val="00305325"/>
    <w:rsid w:val="00315489"/>
    <w:rsid w:val="00366BC8"/>
    <w:rsid w:val="00367950"/>
    <w:rsid w:val="00367CBD"/>
    <w:rsid w:val="00370DC1"/>
    <w:rsid w:val="00383278"/>
    <w:rsid w:val="00387041"/>
    <w:rsid w:val="003A6719"/>
    <w:rsid w:val="003A7C20"/>
    <w:rsid w:val="003C6BDA"/>
    <w:rsid w:val="003E15CB"/>
    <w:rsid w:val="004250DF"/>
    <w:rsid w:val="00432FF5"/>
    <w:rsid w:val="0044448F"/>
    <w:rsid w:val="00444834"/>
    <w:rsid w:val="004507DF"/>
    <w:rsid w:val="00455742"/>
    <w:rsid w:val="00463C55"/>
    <w:rsid w:val="00472621"/>
    <w:rsid w:val="004728E9"/>
    <w:rsid w:val="004B5F95"/>
    <w:rsid w:val="004B74A2"/>
    <w:rsid w:val="004C12EB"/>
    <w:rsid w:val="004D395A"/>
    <w:rsid w:val="004D7C81"/>
    <w:rsid w:val="004E18BF"/>
    <w:rsid w:val="004E64DD"/>
    <w:rsid w:val="004F4923"/>
    <w:rsid w:val="00503E9E"/>
    <w:rsid w:val="00535262"/>
    <w:rsid w:val="00540586"/>
    <w:rsid w:val="00542AE2"/>
    <w:rsid w:val="0054331B"/>
    <w:rsid w:val="005560F9"/>
    <w:rsid w:val="00576B99"/>
    <w:rsid w:val="00582108"/>
    <w:rsid w:val="00582D4E"/>
    <w:rsid w:val="00583A3C"/>
    <w:rsid w:val="00586C9A"/>
    <w:rsid w:val="005961C8"/>
    <w:rsid w:val="005A03CE"/>
    <w:rsid w:val="005C63DC"/>
    <w:rsid w:val="005D75C3"/>
    <w:rsid w:val="005F0305"/>
    <w:rsid w:val="005F1384"/>
    <w:rsid w:val="00625D05"/>
    <w:rsid w:val="00632F6C"/>
    <w:rsid w:val="006412D7"/>
    <w:rsid w:val="00641C79"/>
    <w:rsid w:val="0064626C"/>
    <w:rsid w:val="00685E4C"/>
    <w:rsid w:val="00695794"/>
    <w:rsid w:val="006A0B2D"/>
    <w:rsid w:val="006A5F34"/>
    <w:rsid w:val="006A6C02"/>
    <w:rsid w:val="006A7FFD"/>
    <w:rsid w:val="006B26E3"/>
    <w:rsid w:val="006D527D"/>
    <w:rsid w:val="006F4D6C"/>
    <w:rsid w:val="007065EA"/>
    <w:rsid w:val="00706840"/>
    <w:rsid w:val="00720E14"/>
    <w:rsid w:val="007210D4"/>
    <w:rsid w:val="00725BD4"/>
    <w:rsid w:val="0072760A"/>
    <w:rsid w:val="00730A25"/>
    <w:rsid w:val="0076527D"/>
    <w:rsid w:val="007741AF"/>
    <w:rsid w:val="00777982"/>
    <w:rsid w:val="00784F9E"/>
    <w:rsid w:val="007A3F9B"/>
    <w:rsid w:val="007A7B41"/>
    <w:rsid w:val="00825735"/>
    <w:rsid w:val="0083399B"/>
    <w:rsid w:val="0083456A"/>
    <w:rsid w:val="008401B0"/>
    <w:rsid w:val="00840C3A"/>
    <w:rsid w:val="0084782A"/>
    <w:rsid w:val="00853FC0"/>
    <w:rsid w:val="00871D7C"/>
    <w:rsid w:val="00874ABC"/>
    <w:rsid w:val="008766E4"/>
    <w:rsid w:val="00880AD3"/>
    <w:rsid w:val="008A269C"/>
    <w:rsid w:val="008C7F9A"/>
    <w:rsid w:val="008D2E4B"/>
    <w:rsid w:val="008D3051"/>
    <w:rsid w:val="00902CD4"/>
    <w:rsid w:val="00904558"/>
    <w:rsid w:val="00904EE8"/>
    <w:rsid w:val="00933CA9"/>
    <w:rsid w:val="00941E5E"/>
    <w:rsid w:val="00947716"/>
    <w:rsid w:val="00961A60"/>
    <w:rsid w:val="00965F8E"/>
    <w:rsid w:val="0098164A"/>
    <w:rsid w:val="00984BC4"/>
    <w:rsid w:val="009C462F"/>
    <w:rsid w:val="009C5848"/>
    <w:rsid w:val="009C7963"/>
    <w:rsid w:val="009D13BA"/>
    <w:rsid w:val="009D26DE"/>
    <w:rsid w:val="009F4C05"/>
    <w:rsid w:val="00A02E88"/>
    <w:rsid w:val="00A245B8"/>
    <w:rsid w:val="00A33A01"/>
    <w:rsid w:val="00A355E8"/>
    <w:rsid w:val="00A46A9D"/>
    <w:rsid w:val="00A7110B"/>
    <w:rsid w:val="00A9594B"/>
    <w:rsid w:val="00AA5020"/>
    <w:rsid w:val="00AB4840"/>
    <w:rsid w:val="00AC0B0E"/>
    <w:rsid w:val="00AC447A"/>
    <w:rsid w:val="00AD1470"/>
    <w:rsid w:val="00AD46F8"/>
    <w:rsid w:val="00AF0432"/>
    <w:rsid w:val="00AF3991"/>
    <w:rsid w:val="00AF6D98"/>
    <w:rsid w:val="00B0574A"/>
    <w:rsid w:val="00B07522"/>
    <w:rsid w:val="00B253DD"/>
    <w:rsid w:val="00B36660"/>
    <w:rsid w:val="00B40B3B"/>
    <w:rsid w:val="00B46A6A"/>
    <w:rsid w:val="00B4710C"/>
    <w:rsid w:val="00B51956"/>
    <w:rsid w:val="00B907AE"/>
    <w:rsid w:val="00B9453E"/>
    <w:rsid w:val="00BA7C65"/>
    <w:rsid w:val="00BB0734"/>
    <w:rsid w:val="00BC2596"/>
    <w:rsid w:val="00BC5311"/>
    <w:rsid w:val="00BD2DE2"/>
    <w:rsid w:val="00BE3D6C"/>
    <w:rsid w:val="00BE7908"/>
    <w:rsid w:val="00C00B1F"/>
    <w:rsid w:val="00C10D5B"/>
    <w:rsid w:val="00C31970"/>
    <w:rsid w:val="00C333EB"/>
    <w:rsid w:val="00C61CBD"/>
    <w:rsid w:val="00C642A2"/>
    <w:rsid w:val="00C73093"/>
    <w:rsid w:val="00C80D6E"/>
    <w:rsid w:val="00C82C1A"/>
    <w:rsid w:val="00C85BF2"/>
    <w:rsid w:val="00CA5F35"/>
    <w:rsid w:val="00CE125A"/>
    <w:rsid w:val="00CE60E4"/>
    <w:rsid w:val="00CF128B"/>
    <w:rsid w:val="00CF1E95"/>
    <w:rsid w:val="00CF48D7"/>
    <w:rsid w:val="00CF6F8C"/>
    <w:rsid w:val="00D02CAF"/>
    <w:rsid w:val="00D20227"/>
    <w:rsid w:val="00D241BB"/>
    <w:rsid w:val="00D5656E"/>
    <w:rsid w:val="00D57DA1"/>
    <w:rsid w:val="00D613C7"/>
    <w:rsid w:val="00D645E3"/>
    <w:rsid w:val="00D6648C"/>
    <w:rsid w:val="00D74716"/>
    <w:rsid w:val="00D74812"/>
    <w:rsid w:val="00D8737B"/>
    <w:rsid w:val="00D91D13"/>
    <w:rsid w:val="00D93205"/>
    <w:rsid w:val="00DC22D7"/>
    <w:rsid w:val="00DD31A7"/>
    <w:rsid w:val="00E037B3"/>
    <w:rsid w:val="00E07267"/>
    <w:rsid w:val="00E07C3F"/>
    <w:rsid w:val="00E136B5"/>
    <w:rsid w:val="00E442C9"/>
    <w:rsid w:val="00E63EED"/>
    <w:rsid w:val="00E84778"/>
    <w:rsid w:val="00E86091"/>
    <w:rsid w:val="00E95498"/>
    <w:rsid w:val="00EA4AB6"/>
    <w:rsid w:val="00EB3B01"/>
    <w:rsid w:val="00EC2414"/>
    <w:rsid w:val="00ED6EAE"/>
    <w:rsid w:val="00F11E38"/>
    <w:rsid w:val="00F13194"/>
    <w:rsid w:val="00F27740"/>
    <w:rsid w:val="00F27B6E"/>
    <w:rsid w:val="00F33255"/>
    <w:rsid w:val="00F6050C"/>
    <w:rsid w:val="00F61F0E"/>
    <w:rsid w:val="00F71D46"/>
    <w:rsid w:val="00F92D02"/>
    <w:rsid w:val="00F96605"/>
    <w:rsid w:val="00F974A1"/>
    <w:rsid w:val="00FC4F78"/>
    <w:rsid w:val="00FC765B"/>
    <w:rsid w:val="00FD011F"/>
    <w:rsid w:val="00FD5CFD"/>
    <w:rsid w:val="00FF3BCE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8D991-29FD-443D-A69A-F76FFDD2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35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4AB6"/>
  </w:style>
  <w:style w:type="paragraph" w:styleId="a5">
    <w:name w:val="footer"/>
    <w:basedOn w:val="a"/>
    <w:link w:val="a6"/>
    <w:uiPriority w:val="99"/>
    <w:unhideWhenUsed/>
    <w:rsid w:val="00EA4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4AB6"/>
  </w:style>
  <w:style w:type="character" w:customStyle="1" w:styleId="30">
    <w:name w:val="Заголовок 3 Знак"/>
    <w:basedOn w:val="a0"/>
    <w:link w:val="3"/>
    <w:uiPriority w:val="9"/>
    <w:rsid w:val="00A35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355E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5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ool.ru/download/catalog/tb47177_1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</TotalTime>
  <Pages>4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72</cp:revision>
  <dcterms:created xsi:type="dcterms:W3CDTF">2015-08-18T07:50:00Z</dcterms:created>
  <dcterms:modified xsi:type="dcterms:W3CDTF">2015-08-21T05:46:00Z</dcterms:modified>
</cp:coreProperties>
</file>