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Согласовано: 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Утверждаю: 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"___" ____________________ 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"___" ____________________ 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46CF" w:rsidRPr="00AC2F28" w:rsidRDefault="00B8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C2F28">
        <w:rPr>
          <w:rFonts w:ascii="Arial" w:hAnsi="Arial" w:cs="Arial"/>
          <w:b/>
          <w:bCs/>
          <w:sz w:val="18"/>
          <w:szCs w:val="18"/>
        </w:rPr>
        <w:t xml:space="preserve">Локальная смета 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 капитальный ремонт кровли, фасада административного здания 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(наименование работ и затрат, наименование объекта) 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Основание: ТЗ, Дефектная ведомость, обмерные чертежи.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Составлена в ФЕР-2001 с последующей индексацией на: Декабрь 2014 года.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Сметная стоимость:.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Нормативная трудоемкость:.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Зарплата основных рабочих:.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Затраты труда</w:t>
            </w: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п.п.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измер.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экспл.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экспл.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рабочих-строителей, чел-ч.</w:t>
            </w: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в. т.ч. з/пл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в. т.ч. з/пл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з/пл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1. Демонтажные работы.</w:t>
            </w: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46-04-008-04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покрытий кровель: из волнистых и полуволнистых асбестоцементных листов  Индексы:  к з/п рабочих: 21.94, к стоимости машин: 2.98, (Н.Р. 110*0,85*0,9 = 84% = 6628.36 руб. С.П. 70*0,8*0,85 = 48% = 3787.63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ФЕРр 58-02-001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слуховых окон прямоугольных двускатных  Индексы:  к з/п рабочих: 21.94, к стоимости машин: 3.16, (Н.Р. 83*0,85 = 71% = 422.47 руб. С.П. 65*0,8 = 52% = 309.42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окон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ФЕРр 58-01-003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стропил со стойками и подкосами из брусьев и бревен  Индексы:  к з/п рабочих: 21.94, к стоимости машин: 5.91, к з/п машинистов: 21.94, (Н.Р. 83*0,85 = 71% = 10099.20 руб. С.П. 65*0,8 = 52% = 7396.60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кровли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ФЕРр 58-01-001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обрешетки из брусков с прозорами  Индексы:  к з/п рабочих: 21.94, к стоимости машин: 5.91, к з/п машинистов: 21.94, (Н.Р. 83*0,85 = 71% = 5662.16 руб. С.П. 65*0,8 = 52% = 4146.94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кровли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46-04-012-03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деревянных заполнений проемов: дверных и воротных  Индексы:  к з/п рабочих: 21.94, к стоимости машин: 11.09, к з/п машинистов: 21.94, (Н.Р. 110*0,85*0,9 = 84% = 1122.11 руб. С.П. 70*0,8*0,85 = 48% = 641.21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ФЕРр 58-03-001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мелких покрытий и обделок из листовой стали поясков, сандриков, желобов, отливов, свесов и т.п.  Индексы:  к з/п рабочих: 21.94, к стоимости машин: 3.16, (Н.Р. 83*0,85 = 71% = 884.67 руб. С.П. 65*0,8 = 52% = 647.93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труб и покрытий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ФЕРр 58-10-002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Смена частей водосточных труб прямых звеньев с люлек  Индексы:  к з/п рабочих: 21.94, к стоимости машин: 6.96, к з/п машинистов: 21.94, к материалам: 4.01, (Н.Р. 83*0,85 = 71% = 6185.70 руб. С.П. 65*0,8 = 52% = 4530.37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201-1101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Звенья водосточных труб из оцинкованной стали толщиной 0,55 мм, диаметром 140 мм, марка ТВ-140 (ФССЦ 2000 Российская Федерация ФЕР-2001)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ФЕРр 58-10-007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Смена частей водосточных труб воронок с люлек  Индексы:  к з/п рабочих: 21.94, к стоимости машин: 6.96, к з/п машинистов: 21.94, к материалам: 3.07, (Н.Р. 83*0,85 = 71% = 795.67 руб. С.П. 65*0,8 = 52% = 582.74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301-1104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Воронка водосточная из оцинкованной стали толщиной 0,55 диаметром 215 мм (ФССЦ 2000 Российская Федерация ФЕР-2001)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ФЕРр 58-10-005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Смена частей водосточных труб отливов (отметов)  Индексы:  к з/п рабочих: 21.94, к стоимости машин: 6.96, к з/п машинистов: 21.94, к материалам: 4.36, (Н.Р. 83*0,85 = 71% = 3533.34 руб. С.П. 65*0,8 = 52% = 2587.80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201-1103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Отливы (отметы) из оцинкованной стали толщиной 0,55 мм диаметром 140 мм (ФССЦ 2000 Российская Федерация ФЕР-2001)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09-06-001-01 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Демонтаж козырька, перил на крыльце. Монтаж: конструкций дверей, люков, лазов для автокоптилок и пароварочных камер  к стоим. экспл. машин: 0,7 к стоим. мат-ов: 0 к з/п рабочих: 0,6 Индексы:  к з/п рабочих: 21.94, к стоимости машин: 6.54, к з/п машинистов: 21.94, (Н.Р. 90*0,85*0,9 = 69% = 1470.78 руб. С.П. 85*0,8*0,85 = 58% = 1236.31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т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12-01-007-05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кровель из черепицы: пазовой штампованной или прессованной (керамическая и цементно-песчаная (бетонная)  к стоим. экспл. машин: 1,25 к з/п рабочих: 1,15 Индексы:  к з/п рабочих: 21.94, к стоимости машин: 6.25, к з/п машинистов: 21.94, к материалам: 6.26, (Н.Р. 120*0,85*0,9 = 92% = 60800.67 руб. С.П. 65*0,8*0,85 = 44% = 29078.58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кровли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404-0317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Черепица глиняная пазовая ленточная размером 420х330х12 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Т.шт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-2.958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поставщ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Керамическая черепица, в т.ч коньковая и боковая по образцу заказчика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10-01-002-01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Установка стропил  к стоим. экспл. машин: 1,25 к з/п рабочих: 1,15 Индексы:  к з/п рабочих: 21.94, к стоимости машин: 6.55, к з/п машинистов: 21.94, к материалам: 3.11, (Н.Р. 118*0,85*0,9 = 90% = 83564.68 руб. С.П. 63*0,8*0,85 = 43% = 39925.35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м3 древесины в конструкции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26-02-015-01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Огнезащитная обработка деревянных конструкций краской "эврика  к стоим. экспл. машин: 1,25 к з/п рабочих: 1,15 Индексы:  к з/п рабочих: 21.94, к стоимости машин: 5.03, к материалам: 2.18, (Н.Р. 100*0,85*0,9 = 76% = 79759.93 руб. С.П. 70*0,8*0,85 = 48% = 50374.69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обрабатываемой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ФЕРр 58-12-004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обрешетки с прозорами из досок и брусков под кровлю из черепицы  к стоим. экспл. машин: 1,25 к з/п рабочих: 1,15 Индексы:  к з/п рабочих: 21.94, к стоимости машин: 8.05, к з/п машинистов: 21.94, к материалам: 3.54, (Н.Р. 83*0,85*0,9 = 63% = 6827.97 руб. С.П. 65*0,8*0,85 = 44% = 4768.74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102-0307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Бруски обрезные хвойных пород длиной 2-6,5 м, толщиной 40-60 мм, II сорта (ФССЦ 2000 Российская Федерация ФЕР-2001) (контробрешетка)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102-0048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Доски обрезные хвойных пород длиной 4-6,5 м, шириной 75-150, мм толщиной 19-22 мм, II сорта (ФССЦ 2000 Российская Федерация ФЕР-2001) (пошаговая обрешетка)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101-1805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Гвозди строительные (ФССЦ 2000 Российская Федерация ФЕР-2001)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14-02-015-01 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Покрытие пленкой : стен и кровель  к стоим. экспл. машин: 1,25 к з/п рабочих: 1,15 Индексы:  к з/п рабочих: 21.94, к стоимости машин: 6.96, к материалам: 2.42, (Н.Р. 130*0,85*0,9 = 99% = 7270.91 руб. С.П. 70*0,8*0,85 = 48% = 3525.29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113-9039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Пленка полиэтиленовая толщиной 0,15 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-0.3625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101-5865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Мембрана однослойная ветрозащитная гидроизоляционная Tyvek Housewrap (ФССЦ 2000 Российская Федерация ФЕР-2001)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26-01-042-02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Установка дверей с тепловой изоляцией: в кирпичных стенах  к стоим. экспл. машин: 1,25 к з/п рабочих: 1,15 Индексы:  к з/п рабочих: 21.94, к стоимости машин: 6.9, к материалам: 2.74, (Н.Р. 100*0,85*0,9 = 76% = 2944.89 руб. С.П. 70*0,8*0,85 = 48% = 1859.93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проемов по наружному обводу коробок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поставщ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Блок дверной металлический с фурнитурой в комплекте по образцу заказчика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203-8122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Дверь противопожарная металлическая однопольная ДПМ-01/60, размером 900х2100 мм (ФССЦ 2000 Российская Федерация ФЕР-2001) (на чердак)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09-06-001-02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Монтаж: лотков, решеток, затворов из полосовой и тонколистовой стали  к стоим. экспл. машин: 1,25 к з/п рабочих: 1,15 Индексы:  к з/п рабочих: 21.94, к стоимости машин: 4.35, к з/п машинистов: 21.94, к материалам: 6.15, (Н.Р. 90*0,85*0,9 = 69% = 302.93 руб. С.П. 85*0,8*0,85 = 58% = 254.64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т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поставщ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Блок дверной решетчатый металлический с фурнитурой в комплекте по образцу заказчика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09-06-001-01 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Монтаж: конструкций дверей, люков, лазов для автокоптилок и пароварочных камер (монтаж козырька) к стоим. экспл. машин: 1,25 к з/п рабочих: 1,15 Индексы:  к з/п рабочих: 21.94, к стоимости машин: 6.54, к з/п машинистов: 21.94, к материалам: 4.89, (Н.Р. 90*0,85*0,9 = 69% = 1207.33 руб. С.П. 85*0,8*0,85 = 58% = 1014.86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т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поставщ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Козырек металлический (верх поликарбонат) по образцу заказчика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09-06-001-03 прим.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Монтаж: стеллажей и других конструкций, закрепляемых на фундаментах внутри зданий (перила на крыльце) к стоим. экспл. машин: 1,25 к з/п рабочих: 1,15 Индексы:  к з/п рабочих: 21.94, к стоимости машин: 5.85, к з/п машинистов: 21.94, к материалам: 4.58, (Н.Р. 90*0,85*0,9 = 69% = 770.91 руб. С.П. 85*0,8*0,85 = 58% = 648.01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т конструкций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поставщ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Перила металлические по образцу заказчика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12-01-008-02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обделок на фасадах (наружные подоконники, пояски, балконы и др.): без водосточных труб  к стоим. экспл. машин: 1,25 к з/п рабочих: 1,15 Индексы:  к з/п рабочих: 21.94, к стоимости машин: 6.96, к з/п машинистов: 21.94, к материалам: 2.28, (Н.Р. 120*0,85*0,9 = 92% = 350.18 руб. С.П. 65*0,8*0,85 = 44% = 167.48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фасадов без вычета проемов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08-07-001-02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Установка и разборка наружных инвентарных лесов высотой до 16 м: трубчатых для прочих отделочных работ  к стоим. экспл. машин: 1,25 к з/п рабочих: 1,15 Индексы:  к з/п рабочих: 21.94, к стоимости машин: 6.96, к з/п машинистов: 21.94, к материалам: 5.47, (Н.Р. 122*0,85*0,9 = 93% = 37119.94 руб. С.П. 80*0,8*0,85 = 54% = 21553.51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вертикальной проекции для наружных лесов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ФЕРр 61-10-001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м2 толщиной слоя до 20 мм  Индексы:  к з/п рабочих: 21.94, к стоимости машин: 3.16, к материалам: 4.72, (Н.Р. 79*0,85 = 67% = 22579.57 руб. С.П. 50*0,8 = 40% = 13480.34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отремонтированной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402-0083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Раствор готовый отделочный тяжелый, цементно-известковый 1:1:6 (ФССЦ 2000 Российская Федерация ФЕР-2001)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15-04-006-04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Покрытие поверхностей грунтовкой глубокого проникновения за 2 раза стен  к стоим. экспл. машин: 1,25 к з/п рабочих: 1,15 Индексы:  к з/п рабочих: 21.94, к стоимости машин: 7.59, к з/п машинистов: 21.94, к материалам: 9.58, (Н.Р. 105*0,85*0,9 = 80% = 10784.20 руб. С.П. 55*0,8*0,85 = 37% = 4987.69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101-4244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Грунтовка колерующая CERESIT CT 16 (ФССЦ 2000 Российская Федерация ФЕР-2001)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ФЕРр 61-24-001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Ремонт штукатурки фасадов сухой растворной смесью (типа "ветонит")  Индексы:  к з/п рабочих: 21.94, к стоимости машин: 17.12, к з/п машинистов: 21.94, к материалам: 2.14, (Н.Р. 79*0,85 = 67% = 36766.79 руб. С.П. 50*0,8 = 40% = 21950.32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отремонтированной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101-1596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Шкурка шлифовальная двухслойная с зернистостью 40-25 (ФССЦ 2000 Российская Федерация ФЕР-2001)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101-1749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Латекс СКС-65 ГП (ФССЦ 2000 Российская Федерация ФЕР-2001)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101-3171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Ветонит LR (ФССЦ 2000 Российская Федерация ФЕР-2001)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ФЕР 15-04-014-03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Окраска фасадов с лесов по подготовленной поверхности: поливинилацетатная  к стоим. экспл. машин: 1,25 к з/п рабочих: 1,15 Индексы:  к з/п рабочих: 21.94, к стоимости машин: 6.74, к з/п машинистов: 21.94, к материалам: 1.74, (Н.Р. 105*0,85*0,9 = 80% = 4340.89 руб. С.П. 55*0,8*0,85 = 37% = 2007.66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стоимости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F" w:rsidRDefault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Составил: ___________________   /______________/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Проверил: ___________________   /______________/</w:t>
      </w:r>
    </w:p>
    <w:p w:rsidR="00B846CF" w:rsidRDefault="00B84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846CF" w:rsidSect="00B846CF">
      <w:headerReference w:type="even" r:id="rId6"/>
      <w:headerReference w:type="default" r:id="rId7"/>
      <w:footerReference w:type="even" r:id="rId8"/>
      <w:footerReference w:type="default" r:id="rId9"/>
      <w:pgSz w:w="16840" w:h="11907" w:orient="landscape"/>
      <w:pgMar w:top="1134" w:right="1134" w:bottom="1134" w:left="1134" w:header="798" w:footer="79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CF" w:rsidRDefault="00B846CF">
      <w:pPr>
        <w:spacing w:after="0" w:line="240" w:lineRule="auto"/>
      </w:pPr>
      <w:r>
        <w:separator/>
      </w:r>
    </w:p>
  </w:endnote>
  <w:endnote w:type="continuationSeparator" w:id="0">
    <w:p w:rsidR="00B846CF" w:rsidRDefault="00B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CF" w:rsidRDefault="00B846CF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8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:rsidR="00B846CF" w:rsidRDefault="00B846CF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CF" w:rsidRDefault="00B846CF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9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:rsidR="00B846CF" w:rsidRDefault="00B846CF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CF" w:rsidRDefault="00B846CF">
      <w:pPr>
        <w:spacing w:after="0" w:line="240" w:lineRule="auto"/>
      </w:pPr>
      <w:r>
        <w:separator/>
      </w:r>
    </w:p>
  </w:footnote>
  <w:footnote w:type="continuationSeparator" w:id="0">
    <w:p w:rsidR="00B846CF" w:rsidRDefault="00B8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CF" w:rsidRDefault="00B846CF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CF" w:rsidRDefault="00B846CF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bordersDoNotSurroundHeader/>
  <w:bordersDoNotSurroundFooter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1C"/>
    <w:rsid w:val="00161249"/>
    <w:rsid w:val="002B3AC6"/>
    <w:rsid w:val="00476E2D"/>
    <w:rsid w:val="00AC2F28"/>
    <w:rsid w:val="00B846CF"/>
    <w:rsid w:val="00DB4B1C"/>
    <w:rsid w:val="00E9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2059</Words>
  <Characters>11737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</dc:title>
  <dc:subject/>
  <dc:creator>user</dc:creator>
  <cp:keywords/>
  <dc:description/>
  <cp:lastModifiedBy>user</cp:lastModifiedBy>
  <cp:revision>2</cp:revision>
  <dcterms:created xsi:type="dcterms:W3CDTF">2015-08-16T17:47:00Z</dcterms:created>
  <dcterms:modified xsi:type="dcterms:W3CDTF">2015-08-16T17:47:00Z</dcterms:modified>
</cp:coreProperties>
</file>